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 w:firstLine="0" w:left="-16"/>
        <w:jc w:val="right"/>
        <w:rPr>
          <w:sz w:val="28"/>
        </w:rPr>
      </w:pPr>
      <w:r>
        <w:rPr>
          <w:sz w:val="28"/>
        </w:rPr>
        <w:t xml:space="preserve">Приложение к </w:t>
      </w:r>
    </w:p>
    <w:p w14:paraId="02000000">
      <w:pPr>
        <w:ind w:firstLine="0" w:left="-16"/>
        <w:jc w:val="right"/>
        <w:rPr>
          <w:sz w:val="28"/>
        </w:rPr>
      </w:pPr>
      <w:r>
        <w:rPr>
          <w:sz w:val="28"/>
        </w:rPr>
        <w:t>приказ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Министерства образования</w:t>
      </w:r>
    </w:p>
    <w:p w14:paraId="03000000">
      <w:pPr>
        <w:ind w:firstLine="0" w:left="-16"/>
        <w:jc w:val="right"/>
        <w:rPr>
          <w:sz w:val="28"/>
        </w:rPr>
      </w:pPr>
      <w:r>
        <w:rPr>
          <w:sz w:val="28"/>
        </w:rPr>
        <w:t>Республики Тыва</w:t>
      </w:r>
    </w:p>
    <w:p w14:paraId="04000000">
      <w:pPr>
        <w:ind w:firstLine="0" w:left="-16"/>
        <w:jc w:val="right"/>
        <w:rPr>
          <w:sz w:val="28"/>
        </w:rPr>
      </w:pPr>
      <w:r>
        <w:rPr>
          <w:sz w:val="28"/>
        </w:rPr>
        <w:t xml:space="preserve">№____ от </w:t>
      </w:r>
      <w:r>
        <w:rPr>
          <w:sz w:val="28"/>
        </w:rPr>
        <w:t>«__»</w:t>
      </w:r>
      <w:r>
        <w:rPr>
          <w:sz w:val="28"/>
        </w:rPr>
        <w:t xml:space="preserve"> 2022 г.</w:t>
      </w:r>
    </w:p>
    <w:p w14:paraId="05000000">
      <w:pPr>
        <w:ind/>
        <w:jc w:val="right"/>
      </w:pPr>
    </w:p>
    <w:p w14:paraId="06000000">
      <w:pPr>
        <w:ind w:firstLine="567"/>
        <w:jc w:val="center"/>
        <w:rPr>
          <w:b w:val="1"/>
          <w:sz w:val="28"/>
        </w:rPr>
      </w:pPr>
    </w:p>
    <w:p w14:paraId="07000000">
      <w:pPr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ПОЛОЖЕНИЕ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 проведении </w:t>
      </w:r>
      <w:r>
        <w:rPr>
          <w:b w:val="1"/>
          <w:sz w:val="28"/>
        </w:rPr>
        <w:t xml:space="preserve">республиканских </w:t>
      </w:r>
      <w:r>
        <w:rPr>
          <w:b w:val="1"/>
          <w:sz w:val="28"/>
        </w:rPr>
        <w:t xml:space="preserve">соревнований управляемых </w:t>
      </w:r>
      <w:r>
        <w:rPr>
          <w:b w:val="1"/>
          <w:sz w:val="28"/>
        </w:rPr>
        <w:t>дронов</w:t>
      </w:r>
      <w:r>
        <w:rPr>
          <w:b w:val="1"/>
          <w:sz w:val="28"/>
        </w:rPr>
        <w:t xml:space="preserve"> </w:t>
      </w:r>
    </w:p>
    <w:p w14:paraId="08000000">
      <w:pPr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 xml:space="preserve">среди учащихся образовательных организаций Республики Тыва </w:t>
      </w:r>
    </w:p>
    <w:p w14:paraId="09000000">
      <w:pPr>
        <w:ind w:firstLine="567"/>
        <w:jc w:val="center"/>
        <w:rPr>
          <w:b w:val="1"/>
          <w:sz w:val="28"/>
        </w:rPr>
      </w:pPr>
    </w:p>
    <w:p w14:paraId="0A000000">
      <w:pPr>
        <w:pStyle w:val="Style_1"/>
        <w:numPr>
          <w:ilvl w:val="0"/>
          <w:numId w:val="1"/>
        </w:numPr>
        <w:ind/>
        <w:jc w:val="center"/>
        <w:rPr>
          <w:b w:val="1"/>
          <w:sz w:val="28"/>
        </w:rPr>
      </w:pPr>
      <w:r>
        <w:rPr>
          <w:b w:val="1"/>
          <w:sz w:val="28"/>
        </w:rPr>
        <w:t>Общие положения</w:t>
      </w:r>
    </w:p>
    <w:p w14:paraId="0B000000">
      <w:pPr>
        <w:pStyle w:val="Style_1"/>
        <w:numPr>
          <w:ilvl w:val="1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Республиканские</w:t>
      </w:r>
      <w:r>
        <w:rPr>
          <w:sz w:val="28"/>
        </w:rPr>
        <w:t xml:space="preserve"> соревнования управляемых </w:t>
      </w:r>
      <w:r>
        <w:rPr>
          <w:sz w:val="28"/>
        </w:rPr>
        <w:t>дронов</w:t>
      </w:r>
      <w:r>
        <w:rPr>
          <w:sz w:val="28"/>
        </w:rPr>
        <w:t xml:space="preserve"> среди учащихся образовательных организаций Республики Тыва (далее – </w:t>
      </w:r>
      <w:r>
        <w:rPr>
          <w:sz w:val="28"/>
        </w:rPr>
        <w:t>С</w:t>
      </w:r>
      <w:r>
        <w:rPr>
          <w:sz w:val="28"/>
        </w:rPr>
        <w:t xml:space="preserve">оревнования) проводятся </w:t>
      </w:r>
      <w:r>
        <w:rPr>
          <w:sz w:val="28"/>
        </w:rPr>
        <w:t xml:space="preserve">во </w:t>
      </w:r>
      <w:r>
        <w:rPr>
          <w:sz w:val="28"/>
        </w:rPr>
        <w:t>исполнение распоряжения</w:t>
      </w:r>
      <w:r>
        <w:rPr>
          <w:sz w:val="28"/>
        </w:rPr>
        <w:t xml:space="preserve"> Правительства Республики Тыва </w:t>
      </w:r>
      <w:r>
        <w:rPr>
          <w:sz w:val="28"/>
        </w:rPr>
        <w:t>от 25 июня 2019 г. № 286-р «Об утверждении Концепции создания детского технопарка «Кванториум» в Республике Тыва в 2020-2022 гг.</w:t>
      </w:r>
      <w:r>
        <w:rPr>
          <w:sz w:val="28"/>
        </w:rPr>
        <w:t>»;</w:t>
      </w:r>
    </w:p>
    <w:p w14:paraId="0C000000">
      <w:pPr>
        <w:pStyle w:val="Style_1"/>
        <w:numPr>
          <w:ilvl w:val="1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 xml:space="preserve"> Общее руководство, организаци</w:t>
      </w:r>
      <w:r>
        <w:rPr>
          <w:sz w:val="28"/>
        </w:rPr>
        <w:t>ю</w:t>
      </w:r>
      <w:r>
        <w:rPr>
          <w:sz w:val="28"/>
        </w:rPr>
        <w:t xml:space="preserve"> и проведение </w:t>
      </w:r>
      <w:r>
        <w:rPr>
          <w:sz w:val="28"/>
        </w:rPr>
        <w:t xml:space="preserve">соревнований </w:t>
      </w:r>
      <w:r>
        <w:rPr>
          <w:sz w:val="28"/>
        </w:rPr>
        <w:t xml:space="preserve"> осуществляет</w:t>
      </w:r>
      <w:r>
        <w:rPr>
          <w:sz w:val="28"/>
        </w:rPr>
        <w:t xml:space="preserve"> ГБОУДО РТ «РЦРДО»</w:t>
      </w:r>
      <w:r>
        <w:rPr>
          <w:sz w:val="28"/>
        </w:rPr>
        <w:t xml:space="preserve"> </w:t>
      </w:r>
      <w:r>
        <w:rPr>
          <w:sz w:val="28"/>
        </w:rPr>
        <w:t>Министерства образования Республики Тыва.</w:t>
      </w:r>
    </w:p>
    <w:p w14:paraId="0D000000">
      <w:pPr>
        <w:pStyle w:val="Style_1"/>
        <w:ind w:firstLine="0" w:left="567"/>
        <w:jc w:val="both"/>
        <w:rPr>
          <w:sz w:val="28"/>
        </w:rPr>
      </w:pPr>
    </w:p>
    <w:p w14:paraId="0E000000">
      <w:pPr>
        <w:pStyle w:val="Style_1"/>
        <w:numPr>
          <w:ilvl w:val="0"/>
          <w:numId w:val="1"/>
        </w:numPr>
        <w:ind/>
        <w:jc w:val="center"/>
        <w:rPr>
          <w:b w:val="1"/>
          <w:sz w:val="28"/>
        </w:rPr>
      </w:pPr>
      <w:r>
        <w:rPr>
          <w:b w:val="1"/>
          <w:sz w:val="28"/>
        </w:rPr>
        <w:t>Цели и задачи</w:t>
      </w:r>
    </w:p>
    <w:p w14:paraId="0F000000">
      <w:pPr>
        <w:ind w:firstLine="567"/>
        <w:jc w:val="both"/>
      </w:pPr>
      <w:r>
        <w:rPr>
          <w:sz w:val="28"/>
        </w:rPr>
        <w:t xml:space="preserve">Цель – </w:t>
      </w:r>
      <w:r>
        <w:t xml:space="preserve"> </w:t>
      </w:r>
      <w:r>
        <w:rPr>
          <w:sz w:val="28"/>
        </w:rPr>
        <w:t xml:space="preserve">повышение заинтересованности и вовлеченности детей и подростков в техническое творчество, а также получение и развитие компетенций по управлению беспилотными летательными аппаратами (далее – </w:t>
      </w:r>
      <w:r>
        <w:rPr>
          <w:sz w:val="28"/>
        </w:rPr>
        <w:t>дроны</w:t>
      </w:r>
      <w:r>
        <w:rPr>
          <w:sz w:val="28"/>
        </w:rPr>
        <w:t>)</w:t>
      </w:r>
      <w:r>
        <w:rPr>
          <w:sz w:val="28"/>
        </w:rPr>
        <w:t>, р</w:t>
      </w:r>
      <w:r>
        <w:rPr>
          <w:sz w:val="28"/>
        </w:rPr>
        <w:t>азвити</w:t>
      </w:r>
      <w:r>
        <w:rPr>
          <w:sz w:val="28"/>
        </w:rPr>
        <w:t>е</w:t>
      </w:r>
      <w:r>
        <w:rPr>
          <w:sz w:val="28"/>
        </w:rPr>
        <w:t xml:space="preserve"> робототехники и беспилотных аэрокосмических систем, патриотическ</w:t>
      </w:r>
      <w:r>
        <w:rPr>
          <w:sz w:val="28"/>
        </w:rPr>
        <w:t>ое</w:t>
      </w:r>
      <w:r>
        <w:rPr>
          <w:sz w:val="28"/>
        </w:rPr>
        <w:t xml:space="preserve"> воспитания молодёжи.</w:t>
      </w:r>
    </w:p>
    <w:p w14:paraId="10000000">
      <w:pPr>
        <w:ind w:firstLine="567"/>
        <w:jc w:val="both"/>
        <w:rPr>
          <w:sz w:val="28"/>
        </w:rPr>
      </w:pPr>
      <w:r>
        <w:t xml:space="preserve"> </w:t>
      </w:r>
      <w:r>
        <w:rPr>
          <w:sz w:val="28"/>
        </w:rPr>
        <w:t>Задачи:</w:t>
      </w:r>
    </w:p>
    <w:p w14:paraId="11000000">
      <w:pPr>
        <w:ind w:firstLine="567"/>
        <w:jc w:val="both"/>
        <w:rPr>
          <w:sz w:val="28"/>
        </w:rPr>
      </w:pPr>
      <w:r>
        <w:rPr>
          <w:sz w:val="28"/>
        </w:rPr>
        <w:t>-повысить мотивацию учащихся к занятиям техническими видами спорта;</w:t>
      </w:r>
    </w:p>
    <w:p w14:paraId="12000000">
      <w:pPr>
        <w:ind w:firstLine="567"/>
        <w:jc w:val="both"/>
        <w:rPr>
          <w:sz w:val="28"/>
        </w:rPr>
      </w:pPr>
      <w:r>
        <w:rPr>
          <w:sz w:val="28"/>
        </w:rPr>
        <w:t>-развивать умение работы в команде и соревновательны</w:t>
      </w:r>
      <w:r>
        <w:rPr>
          <w:sz w:val="28"/>
        </w:rPr>
        <w:t>й</w:t>
      </w:r>
      <w:r>
        <w:rPr>
          <w:sz w:val="28"/>
        </w:rPr>
        <w:t xml:space="preserve"> дух;</w:t>
      </w:r>
    </w:p>
    <w:p w14:paraId="13000000">
      <w:pPr>
        <w:ind w:firstLine="567"/>
        <w:jc w:val="both"/>
        <w:rPr>
          <w:sz w:val="28"/>
        </w:rPr>
      </w:pPr>
      <w:r>
        <w:rPr>
          <w:sz w:val="28"/>
        </w:rPr>
        <w:t xml:space="preserve">-способствовать повышению общественной значимости и привлекательности деятельности в сфере техники и технологий. </w:t>
      </w:r>
    </w:p>
    <w:p w14:paraId="14000000">
      <w:pPr>
        <w:ind w:firstLine="567"/>
        <w:jc w:val="both"/>
        <w:rPr>
          <w:sz w:val="28"/>
        </w:rPr>
      </w:pPr>
    </w:p>
    <w:p w14:paraId="15000000">
      <w:pPr>
        <w:pStyle w:val="Style_1"/>
        <w:numPr>
          <w:ilvl w:val="0"/>
          <w:numId w:val="1"/>
        </w:numPr>
        <w:ind/>
        <w:jc w:val="center"/>
        <w:rPr>
          <w:b w:val="1"/>
          <w:sz w:val="28"/>
        </w:rPr>
      </w:pPr>
      <w:r>
        <w:rPr>
          <w:b w:val="1"/>
          <w:sz w:val="28"/>
        </w:rPr>
        <w:t>Состав организационного комитета</w:t>
      </w:r>
    </w:p>
    <w:p w14:paraId="16000000">
      <w:pPr>
        <w:ind w:firstLine="360"/>
        <w:jc w:val="both"/>
        <w:rPr>
          <w:sz w:val="28"/>
        </w:rPr>
      </w:pPr>
      <w:r>
        <w:rPr>
          <w:sz w:val="28"/>
        </w:rPr>
        <w:t>Руководство Соревнованиями осуществляет Организационный комитет (далее – Оргкомитет), состав Оргкомитета утверждается дополнительно.</w:t>
      </w:r>
    </w:p>
    <w:p w14:paraId="17000000">
      <w:pPr>
        <w:ind/>
        <w:jc w:val="both"/>
        <w:rPr>
          <w:sz w:val="28"/>
        </w:rPr>
      </w:pPr>
    </w:p>
    <w:p w14:paraId="18000000">
      <w:pPr>
        <w:pStyle w:val="Style_1"/>
        <w:numPr>
          <w:ilvl w:val="0"/>
          <w:numId w:val="1"/>
        </w:num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Участники </w:t>
      </w:r>
      <w:r>
        <w:rPr>
          <w:b w:val="1"/>
          <w:sz w:val="28"/>
        </w:rPr>
        <w:t>С</w:t>
      </w:r>
      <w:r>
        <w:rPr>
          <w:b w:val="1"/>
          <w:sz w:val="28"/>
        </w:rPr>
        <w:t>оревнований</w:t>
      </w:r>
    </w:p>
    <w:p w14:paraId="19000000">
      <w:pPr>
        <w:pStyle w:val="Style_1"/>
        <w:numPr>
          <w:ilvl w:val="0"/>
          <w:numId w:val="2"/>
        </w:num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</w:t>
      </w:r>
      <w:r>
        <w:rPr>
          <w:sz w:val="28"/>
        </w:rPr>
        <w:t>оревнованиях принима</w:t>
      </w:r>
      <w:r>
        <w:rPr>
          <w:sz w:val="28"/>
        </w:rPr>
        <w:t>ют участие</w:t>
      </w:r>
      <w:r>
        <w:rPr>
          <w:sz w:val="28"/>
        </w:rPr>
        <w:t xml:space="preserve"> команды образовательных организаций</w:t>
      </w:r>
      <w:r>
        <w:rPr>
          <w:sz w:val="28"/>
        </w:rPr>
        <w:t xml:space="preserve"> Республики Тыва</w:t>
      </w:r>
      <w:r>
        <w:rPr>
          <w:sz w:val="28"/>
        </w:rPr>
        <w:t>.</w:t>
      </w:r>
    </w:p>
    <w:p w14:paraId="1A000000">
      <w:pPr>
        <w:pStyle w:val="Style_1"/>
        <w:numPr>
          <w:ilvl w:val="0"/>
          <w:numId w:val="2"/>
        </w:num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>В состав команды</w:t>
      </w:r>
      <w:r>
        <w:rPr>
          <w:sz w:val="28"/>
        </w:rPr>
        <w:t xml:space="preserve"> образовательной организации</w:t>
      </w:r>
      <w:r>
        <w:rPr>
          <w:sz w:val="28"/>
        </w:rPr>
        <w:t xml:space="preserve"> входят 3 участника</w:t>
      </w:r>
      <w:r>
        <w:rPr>
          <w:sz w:val="28"/>
        </w:rPr>
        <w:t xml:space="preserve"> (разных возрастов)</w:t>
      </w:r>
      <w:r>
        <w:rPr>
          <w:sz w:val="28"/>
        </w:rPr>
        <w:t>.</w:t>
      </w:r>
    </w:p>
    <w:p w14:paraId="1B000000">
      <w:pPr>
        <w:pStyle w:val="Style_1"/>
        <w:numPr>
          <w:ilvl w:val="0"/>
          <w:numId w:val="2"/>
        </w:num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>Участники распределяются по следующим возрастным категориям:</w:t>
      </w:r>
    </w:p>
    <w:p w14:paraId="1C000000">
      <w:pPr>
        <w:ind w:firstLine="567"/>
        <w:jc w:val="both"/>
        <w:rPr>
          <w:sz w:val="28"/>
        </w:rPr>
      </w:pPr>
      <w:r>
        <w:rPr>
          <w:sz w:val="28"/>
        </w:rPr>
        <w:t>- 1 категория</w:t>
      </w:r>
      <w:r>
        <w:rPr>
          <w:sz w:val="28"/>
        </w:rPr>
        <w:t>:</w:t>
      </w:r>
      <w:r>
        <w:rPr>
          <w:sz w:val="28"/>
        </w:rPr>
        <w:t xml:space="preserve"> учащиеся 6-7 классов;</w:t>
      </w:r>
    </w:p>
    <w:p w14:paraId="1D000000">
      <w:pPr>
        <w:ind w:firstLine="567"/>
        <w:jc w:val="both"/>
        <w:rPr>
          <w:sz w:val="28"/>
        </w:rPr>
      </w:pPr>
      <w:r>
        <w:rPr>
          <w:sz w:val="28"/>
        </w:rPr>
        <w:t>- 2 категория: учащиеся 8-9 классов;</w:t>
      </w:r>
    </w:p>
    <w:p w14:paraId="1E000000">
      <w:pPr>
        <w:ind w:firstLine="567"/>
        <w:jc w:val="both"/>
        <w:rPr>
          <w:sz w:val="28"/>
        </w:rPr>
      </w:pPr>
      <w:r>
        <w:rPr>
          <w:sz w:val="28"/>
        </w:rPr>
        <w:t>- 3 категория: учащиеся 10-11 классов.</w:t>
      </w:r>
    </w:p>
    <w:p w14:paraId="1F000000">
      <w:pPr>
        <w:ind/>
        <w:jc w:val="both"/>
        <w:rPr>
          <w:sz w:val="28"/>
        </w:rPr>
      </w:pPr>
    </w:p>
    <w:p w14:paraId="20000000">
      <w:pPr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 xml:space="preserve">5. Сроки и порядок проведения </w:t>
      </w:r>
      <w:r>
        <w:rPr>
          <w:b w:val="1"/>
          <w:sz w:val="28"/>
        </w:rPr>
        <w:t>С</w:t>
      </w:r>
      <w:r>
        <w:rPr>
          <w:b w:val="1"/>
          <w:sz w:val="28"/>
        </w:rPr>
        <w:t>оревнований</w:t>
      </w:r>
    </w:p>
    <w:p w14:paraId="21000000">
      <w:pPr>
        <w:ind w:firstLine="567"/>
        <w:jc w:val="both"/>
        <w:rPr>
          <w:sz w:val="28"/>
        </w:rPr>
      </w:pPr>
      <w:r>
        <w:rPr>
          <w:sz w:val="28"/>
        </w:rPr>
        <w:t>1. Соревнования проводятся</w:t>
      </w:r>
      <w:r>
        <w:rPr>
          <w:sz w:val="28"/>
        </w:rPr>
        <w:t xml:space="preserve"> </w:t>
      </w:r>
      <w:r>
        <w:rPr>
          <w:sz w:val="28"/>
        </w:rPr>
        <w:t xml:space="preserve">9 </w:t>
      </w:r>
      <w:r>
        <w:rPr>
          <w:sz w:val="28"/>
        </w:rPr>
        <w:t xml:space="preserve">мая </w:t>
      </w:r>
      <w:r>
        <w:rPr>
          <w:sz w:val="28"/>
        </w:rPr>
        <w:t>2</w:t>
      </w:r>
      <w:r>
        <w:rPr>
          <w:sz w:val="28"/>
        </w:rPr>
        <w:t>022</w:t>
      </w:r>
      <w:r>
        <w:rPr>
          <w:sz w:val="28"/>
        </w:rPr>
        <w:t xml:space="preserve"> года</w:t>
      </w:r>
      <w:r>
        <w:rPr>
          <w:sz w:val="28"/>
        </w:rPr>
        <w:t>:</w:t>
      </w:r>
    </w:p>
    <w:p w14:paraId="22000000">
      <w:pPr>
        <w:ind w:firstLine="567"/>
        <w:jc w:val="both"/>
        <w:rPr>
          <w:color w:val="000000"/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color w:val="000000"/>
          <w:sz w:val="28"/>
        </w:rPr>
        <w:t>Для участия в Соревнованиях необходимо направить заявк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</w:t>
      </w:r>
      <w:r>
        <w:rPr>
          <w:sz w:val="28"/>
        </w:rPr>
        <w:t>в срок</w:t>
      </w:r>
      <w:r>
        <w:rPr>
          <w:sz w:val="28"/>
        </w:rPr>
        <w:t xml:space="preserve"> до </w:t>
      </w:r>
      <w:r>
        <w:rPr>
          <w:b w:val="1"/>
          <w:sz w:val="28"/>
        </w:rPr>
        <w:t>29 апреля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2022 года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  на электронный адрес: </w:t>
      </w:r>
      <w:r>
        <w:rPr>
          <w:color w:val="0000FF"/>
          <w:sz w:val="28"/>
          <w:u w:val="single"/>
        </w:rPr>
        <w:fldChar w:fldCharType="begin"/>
      </w:r>
      <w:r>
        <w:rPr>
          <w:color w:val="0000FF"/>
          <w:sz w:val="28"/>
          <w:u w:val="single"/>
        </w:rPr>
        <w:instrText>HYPERLINK "mailto:kvantorium-tyva@yandex.ru"</w:instrText>
      </w:r>
      <w:r>
        <w:rPr>
          <w:color w:val="0000FF"/>
          <w:sz w:val="28"/>
          <w:u w:val="single"/>
        </w:rPr>
        <w:fldChar w:fldCharType="separate"/>
      </w:r>
      <w:r>
        <w:rPr>
          <w:color w:val="0000FF"/>
          <w:sz w:val="28"/>
          <w:u w:val="single"/>
        </w:rPr>
        <w:t>kvantorium</w:t>
      </w:r>
      <w:r>
        <w:rPr>
          <w:color w:val="0000FF"/>
          <w:sz w:val="28"/>
          <w:u w:val="single"/>
        </w:rPr>
        <w:t>-</w:t>
      </w:r>
      <w:r>
        <w:rPr>
          <w:color w:val="0000FF"/>
          <w:sz w:val="28"/>
          <w:u w:val="single"/>
        </w:rPr>
        <w:t>tyva</w:t>
      </w:r>
      <w:r>
        <w:rPr>
          <w:color w:val="0000FF"/>
          <w:sz w:val="28"/>
          <w:u w:val="single"/>
        </w:rPr>
        <w:t>@</w:t>
      </w:r>
      <w:r>
        <w:rPr>
          <w:color w:val="0000FF"/>
          <w:sz w:val="28"/>
          <w:u w:val="single"/>
        </w:rPr>
        <w:t>yandex</w:t>
      </w:r>
      <w:r>
        <w:rPr>
          <w:color w:val="0000FF"/>
          <w:sz w:val="28"/>
          <w:u w:val="single"/>
        </w:rPr>
        <w:t>.</w:t>
      </w:r>
      <w:r>
        <w:rPr>
          <w:color w:val="0000FF"/>
          <w:sz w:val="28"/>
          <w:u w:val="single"/>
        </w:rPr>
        <w:t>ru</w:t>
      </w:r>
      <w:r>
        <w:rPr>
          <w:color w:val="0000FF"/>
          <w:sz w:val="28"/>
          <w:u w:val="single"/>
        </w:rPr>
        <w:fldChar w:fldCharType="end"/>
      </w:r>
      <w:r>
        <w:rPr>
          <w:color w:val="000000"/>
          <w:sz w:val="28"/>
        </w:rPr>
        <w:t>, тел. 8(991) 375 6778. Почтовый адрес: 667000, Кызыл, ул. Московская, д. 44, ГБОУДО РТ «РЦРДО», детский технопарк «Кванториум»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14:paraId="23000000">
      <w:pPr>
        <w:ind w:firstLine="567"/>
        <w:jc w:val="both"/>
        <w:rPr>
          <w:sz w:val="28"/>
        </w:rPr>
      </w:pPr>
      <w:r>
        <w:rPr>
          <w:sz w:val="28"/>
        </w:rPr>
        <w:t>Форма заявки на участие представлена в Приложении №</w:t>
      </w:r>
      <w:r>
        <w:rPr>
          <w:sz w:val="28"/>
        </w:rPr>
        <w:t>1</w:t>
      </w:r>
      <w:r>
        <w:rPr>
          <w:sz w:val="28"/>
        </w:rPr>
        <w:t xml:space="preserve"> к настоящему Положению. </w:t>
      </w:r>
    </w:p>
    <w:p w14:paraId="24000000">
      <w:pPr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6. Условия участия</w:t>
      </w:r>
    </w:p>
    <w:p w14:paraId="25000000">
      <w:pPr>
        <w:ind w:firstLine="567"/>
        <w:jc w:val="both"/>
        <w:rPr>
          <w:sz w:val="28"/>
        </w:rPr>
      </w:pPr>
      <w:r>
        <w:rPr>
          <w:sz w:val="28"/>
        </w:rPr>
        <w:t xml:space="preserve">1. Участники </w:t>
      </w:r>
      <w:r>
        <w:rPr>
          <w:sz w:val="28"/>
        </w:rPr>
        <w:t>С</w:t>
      </w:r>
      <w:r>
        <w:rPr>
          <w:sz w:val="28"/>
        </w:rPr>
        <w:t xml:space="preserve">оревнований должны иметь радиоуправляемые модели </w:t>
      </w:r>
      <w:r>
        <w:rPr>
          <w:sz w:val="28"/>
        </w:rPr>
        <w:t>дрона</w:t>
      </w:r>
      <w:r>
        <w:rPr>
          <w:sz w:val="28"/>
        </w:rPr>
        <w:t xml:space="preserve"> </w:t>
      </w:r>
      <w:r>
        <w:rPr>
          <w:sz w:val="28"/>
        </w:rPr>
        <w:t>TELLO</w:t>
      </w:r>
      <w:r>
        <w:rPr>
          <w:sz w:val="28"/>
        </w:rPr>
        <w:t xml:space="preserve">, </w:t>
      </w:r>
      <w:r>
        <w:rPr>
          <w:sz w:val="28"/>
        </w:rPr>
        <w:t>PARROT</w:t>
      </w:r>
      <w:r>
        <w:rPr>
          <w:sz w:val="28"/>
        </w:rPr>
        <w:t xml:space="preserve"> </w:t>
      </w:r>
      <w:r>
        <w:rPr>
          <w:sz w:val="28"/>
        </w:rPr>
        <w:t>Anaffi</w:t>
      </w:r>
      <w:r>
        <w:rPr>
          <w:sz w:val="28"/>
        </w:rPr>
        <w:t xml:space="preserve">. Допускается использование камер. </w:t>
      </w:r>
    </w:p>
    <w:p w14:paraId="26000000">
      <w:pPr>
        <w:ind w:firstLine="567"/>
        <w:jc w:val="both"/>
        <w:rPr>
          <w:sz w:val="28"/>
        </w:rPr>
      </w:pPr>
      <w:r>
        <w:rPr>
          <w:sz w:val="28"/>
        </w:rPr>
        <w:t>2. Команда должна иметь свое оборудование, название, девиз и форму.</w:t>
      </w:r>
    </w:p>
    <w:p w14:paraId="27000000">
      <w:pPr>
        <w:ind w:firstLine="567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 xml:space="preserve"> </w:t>
      </w:r>
      <w:r>
        <w:rPr>
          <w:sz w:val="28"/>
        </w:rPr>
        <w:t xml:space="preserve">В начале прохождения каждого этапа все команды помещают </w:t>
      </w:r>
      <w:r>
        <w:rPr>
          <w:sz w:val="28"/>
        </w:rPr>
        <w:t>дроны</w:t>
      </w:r>
      <w:r>
        <w:rPr>
          <w:sz w:val="28"/>
        </w:rPr>
        <w:t xml:space="preserve"> в техническую зону. Соревнование проводятся по правилам согласно Приложению №</w:t>
      </w:r>
      <w:r>
        <w:rPr>
          <w:sz w:val="28"/>
        </w:rPr>
        <w:t>2</w:t>
      </w:r>
      <w:r>
        <w:rPr>
          <w:sz w:val="28"/>
        </w:rPr>
        <w:t xml:space="preserve"> к настоящему Положению.</w:t>
      </w:r>
    </w:p>
    <w:p w14:paraId="28000000">
      <w:pPr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7. Судейство</w:t>
      </w:r>
    </w:p>
    <w:p w14:paraId="29000000">
      <w:pPr>
        <w:ind w:firstLine="567"/>
        <w:jc w:val="both"/>
        <w:rPr>
          <w:sz w:val="28"/>
        </w:rPr>
      </w:pPr>
      <w:r>
        <w:rPr>
          <w:sz w:val="28"/>
        </w:rPr>
        <w:t>1. Оргкомитет оставляет за собой право вносить в правила соревнования любые изменения</w:t>
      </w:r>
      <w:r>
        <w:rPr>
          <w:sz w:val="28"/>
        </w:rPr>
        <w:t>.</w:t>
      </w:r>
    </w:p>
    <w:p w14:paraId="2A000000">
      <w:pPr>
        <w:ind w:firstLine="567"/>
        <w:jc w:val="both"/>
        <w:rPr>
          <w:sz w:val="28"/>
        </w:rPr>
      </w:pPr>
      <w:r>
        <w:rPr>
          <w:sz w:val="28"/>
        </w:rPr>
        <w:t>2. Контроль и подведение итогов осуществляется судьями в соответствии с правилами</w:t>
      </w:r>
      <w:r>
        <w:rPr>
          <w:sz w:val="28"/>
        </w:rPr>
        <w:t>.</w:t>
      </w:r>
    </w:p>
    <w:p w14:paraId="2B000000">
      <w:pPr>
        <w:ind w:firstLine="567"/>
        <w:jc w:val="both"/>
        <w:rPr>
          <w:sz w:val="28"/>
        </w:rPr>
      </w:pPr>
      <w:r>
        <w:rPr>
          <w:sz w:val="28"/>
        </w:rPr>
        <w:t>3. Судьи обладают всеми полномочиями на протяжении всех</w:t>
      </w:r>
      <w:r>
        <w:rPr>
          <w:sz w:val="28"/>
        </w:rPr>
        <w:t xml:space="preserve"> состязаний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се участники должны подчиняться к их решению</w:t>
      </w:r>
      <w:r>
        <w:rPr>
          <w:sz w:val="28"/>
        </w:rPr>
        <w:t>.</w:t>
      </w:r>
    </w:p>
    <w:p w14:paraId="2C000000">
      <w:pPr>
        <w:ind w:firstLine="567"/>
        <w:jc w:val="both"/>
        <w:rPr>
          <w:sz w:val="28"/>
        </w:rPr>
      </w:pPr>
      <w:r>
        <w:rPr>
          <w:sz w:val="28"/>
        </w:rPr>
        <w:t>4. Судьи могут использовать дополнительные туры для разъяснения спорных ситуаций</w:t>
      </w:r>
      <w:r>
        <w:rPr>
          <w:sz w:val="28"/>
        </w:rPr>
        <w:t>.</w:t>
      </w:r>
    </w:p>
    <w:p w14:paraId="2D000000">
      <w:pPr>
        <w:ind w:firstLine="567"/>
        <w:jc w:val="both"/>
        <w:rPr>
          <w:sz w:val="28"/>
        </w:rPr>
      </w:pPr>
      <w:r>
        <w:rPr>
          <w:sz w:val="28"/>
        </w:rPr>
        <w:t xml:space="preserve">5. Если появляются возражения относительно судейства, команда имеет право в </w:t>
      </w:r>
      <w:r>
        <w:rPr>
          <w:sz w:val="28"/>
        </w:rPr>
        <w:t>письмен</w:t>
      </w:r>
      <w:r>
        <w:rPr>
          <w:sz w:val="28"/>
        </w:rPr>
        <w:t xml:space="preserve">ном порядке обжаловать решение судей в оргкомитете не позднее </w:t>
      </w:r>
      <w:r>
        <w:rPr>
          <w:sz w:val="28"/>
        </w:rPr>
        <w:t>30 минут после оглашения решения судей</w:t>
      </w:r>
      <w:r>
        <w:rPr>
          <w:sz w:val="28"/>
        </w:rPr>
        <w:t>.</w:t>
      </w:r>
    </w:p>
    <w:p w14:paraId="2E000000">
      <w:pPr>
        <w:ind w:firstLine="567"/>
        <w:jc w:val="both"/>
        <w:rPr>
          <w:sz w:val="28"/>
        </w:rPr>
      </w:pPr>
      <w:r>
        <w:rPr>
          <w:sz w:val="28"/>
        </w:rPr>
        <w:t xml:space="preserve">6. Составу команды и руководителя запрещено вмешиваться в действие </w:t>
      </w:r>
      <w:r>
        <w:rPr>
          <w:sz w:val="28"/>
        </w:rPr>
        <w:t>дрона</w:t>
      </w:r>
      <w:r>
        <w:rPr>
          <w:sz w:val="28"/>
        </w:rPr>
        <w:t xml:space="preserve"> своей команды или </w:t>
      </w:r>
      <w:r>
        <w:rPr>
          <w:sz w:val="28"/>
        </w:rPr>
        <w:t>дрона</w:t>
      </w:r>
      <w:r>
        <w:rPr>
          <w:sz w:val="28"/>
        </w:rPr>
        <w:t xml:space="preserve"> соперника. Вмешательство в</w:t>
      </w:r>
      <w:r>
        <w:rPr>
          <w:sz w:val="28"/>
        </w:rPr>
        <w:t>е</w:t>
      </w:r>
      <w:r>
        <w:rPr>
          <w:sz w:val="28"/>
        </w:rPr>
        <w:t>дет к немедленной дисквалификации.</w:t>
      </w:r>
    </w:p>
    <w:p w14:paraId="2F000000">
      <w:pPr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8. Подведение итогов и награждения</w:t>
      </w:r>
    </w:p>
    <w:p w14:paraId="30000000">
      <w:pPr>
        <w:ind w:firstLine="567"/>
        <w:jc w:val="both"/>
        <w:rPr>
          <w:sz w:val="28"/>
        </w:rPr>
      </w:pPr>
      <w:r>
        <w:rPr>
          <w:sz w:val="28"/>
        </w:rPr>
        <w:t xml:space="preserve">1. Команды, занявшие </w:t>
      </w:r>
      <w:r>
        <w:rPr>
          <w:sz w:val="28"/>
        </w:rPr>
        <w:t>призовые места,</w:t>
      </w:r>
      <w:r>
        <w:rPr>
          <w:sz w:val="28"/>
        </w:rPr>
        <w:t xml:space="preserve"> награждаются грамотами</w:t>
      </w:r>
      <w:r>
        <w:rPr>
          <w:sz w:val="28"/>
        </w:rPr>
        <w:t xml:space="preserve"> Министерства образования Р</w:t>
      </w:r>
      <w:r>
        <w:rPr>
          <w:sz w:val="28"/>
        </w:rPr>
        <w:t>еспублики Тыва</w:t>
      </w:r>
      <w:r>
        <w:rPr>
          <w:sz w:val="28"/>
        </w:rPr>
        <w:t xml:space="preserve"> по зонам</w:t>
      </w:r>
      <w:r>
        <w:rPr>
          <w:sz w:val="28"/>
        </w:rPr>
        <w:t>.</w:t>
      </w:r>
    </w:p>
    <w:p w14:paraId="31000000">
      <w:pPr>
        <w:ind w:firstLine="567"/>
        <w:jc w:val="both"/>
        <w:rPr>
          <w:sz w:val="28"/>
        </w:rPr>
      </w:pPr>
      <w:r>
        <w:rPr>
          <w:sz w:val="28"/>
        </w:rPr>
        <w:t>2. Все участники</w:t>
      </w:r>
      <w:r>
        <w:rPr>
          <w:sz w:val="28"/>
        </w:rPr>
        <w:t xml:space="preserve"> Соревнований</w:t>
      </w:r>
      <w:r>
        <w:rPr>
          <w:sz w:val="28"/>
        </w:rPr>
        <w:t xml:space="preserve"> получают сертификаты</w:t>
      </w:r>
      <w:r>
        <w:rPr>
          <w:sz w:val="28"/>
        </w:rPr>
        <w:t xml:space="preserve"> ГБОУДО РТ «РЦРДО»</w:t>
      </w:r>
      <w:r>
        <w:rPr>
          <w:sz w:val="28"/>
        </w:rPr>
        <w:t>.</w:t>
      </w:r>
    </w:p>
    <w:p w14:paraId="32000000">
      <w:pPr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9. Обеспечение безопасности участников мероприятий</w:t>
      </w:r>
    </w:p>
    <w:p w14:paraId="33000000">
      <w:pPr>
        <w:ind w:firstLine="567"/>
        <w:jc w:val="both"/>
        <w:rPr>
          <w:sz w:val="28"/>
        </w:rPr>
      </w:pPr>
      <w:r>
        <w:rPr>
          <w:sz w:val="28"/>
        </w:rPr>
        <w:t xml:space="preserve">1. Лица, сопровождающие участников, несут полную ответственность за жизнь и здоровье </w:t>
      </w:r>
      <w:r>
        <w:rPr>
          <w:sz w:val="28"/>
        </w:rPr>
        <w:t>учащихся</w:t>
      </w:r>
      <w:r>
        <w:rPr>
          <w:sz w:val="28"/>
        </w:rPr>
        <w:t xml:space="preserve"> во время соревно</w:t>
      </w:r>
      <w:r>
        <w:rPr>
          <w:sz w:val="28"/>
        </w:rPr>
        <w:t>ваний.</w:t>
      </w:r>
    </w:p>
    <w:p w14:paraId="34000000">
      <w:pPr>
        <w:pStyle w:val="Style_2"/>
        <w:spacing w:before="6"/>
        <w:ind/>
        <w:jc w:val="right"/>
        <w:rPr>
          <w:sz w:val="22"/>
        </w:rPr>
      </w:pPr>
    </w:p>
    <w:p w14:paraId="35000000">
      <w:pPr>
        <w:pStyle w:val="Style_2"/>
        <w:spacing w:before="6"/>
        <w:ind/>
        <w:jc w:val="right"/>
        <w:rPr>
          <w:sz w:val="22"/>
        </w:rPr>
      </w:pPr>
    </w:p>
    <w:p w14:paraId="36000000">
      <w:pPr>
        <w:pStyle w:val="Style_2"/>
        <w:spacing w:before="6"/>
        <w:ind/>
        <w:jc w:val="right"/>
        <w:rPr>
          <w:sz w:val="22"/>
        </w:rPr>
      </w:pPr>
    </w:p>
    <w:p w14:paraId="37000000">
      <w:pPr>
        <w:pStyle w:val="Style_2"/>
        <w:spacing w:before="6"/>
        <w:ind/>
        <w:jc w:val="right"/>
        <w:rPr>
          <w:sz w:val="22"/>
        </w:rPr>
      </w:pPr>
    </w:p>
    <w:p w14:paraId="38000000">
      <w:pPr>
        <w:pStyle w:val="Style_2"/>
        <w:spacing w:before="6"/>
        <w:ind/>
        <w:jc w:val="right"/>
        <w:rPr>
          <w:sz w:val="22"/>
        </w:rPr>
      </w:pPr>
    </w:p>
    <w:p w14:paraId="39000000">
      <w:pPr>
        <w:pStyle w:val="Style_2"/>
        <w:spacing w:before="6"/>
        <w:ind/>
        <w:jc w:val="right"/>
        <w:rPr>
          <w:sz w:val="28"/>
        </w:rPr>
      </w:pPr>
      <w:r>
        <w:rPr>
          <w:sz w:val="28"/>
        </w:rPr>
        <w:t>Приложение №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br/>
      </w:r>
    </w:p>
    <w:p w14:paraId="3A000000">
      <w:pPr>
        <w:ind w:firstLine="0" w:left="4980"/>
        <w:jc w:val="right"/>
        <w:rPr>
          <w:b w:val="1"/>
          <w:sz w:val="28"/>
        </w:rPr>
      </w:pPr>
    </w:p>
    <w:p w14:paraId="3B000000">
      <w:pPr>
        <w:ind/>
        <w:jc w:val="center"/>
        <w:rPr>
          <w:sz w:val="28"/>
        </w:rPr>
      </w:pPr>
      <w:r>
        <w:rPr>
          <w:sz w:val="28"/>
        </w:rPr>
        <w:t>Заявка</w:t>
      </w:r>
    </w:p>
    <w:p w14:paraId="3C000000">
      <w:pPr>
        <w:ind w:firstLine="567"/>
        <w:jc w:val="center"/>
        <w:rPr>
          <w:sz w:val="28"/>
        </w:rPr>
      </w:pPr>
      <w:r>
        <w:rPr>
          <w:sz w:val="28"/>
        </w:rPr>
        <w:t>на</w:t>
      </w:r>
      <w:r>
        <w:rPr>
          <w:sz w:val="28"/>
        </w:rPr>
        <w:t xml:space="preserve"> участие в </w:t>
      </w:r>
      <w:r>
        <w:rPr>
          <w:sz w:val="28"/>
        </w:rPr>
        <w:t xml:space="preserve">республиканских соревнований управляемых </w:t>
      </w:r>
      <w:r>
        <w:rPr>
          <w:sz w:val="28"/>
        </w:rPr>
        <w:t>дронов</w:t>
      </w:r>
      <w:r>
        <w:rPr>
          <w:sz w:val="28"/>
        </w:rPr>
        <w:t xml:space="preserve"> </w:t>
      </w:r>
    </w:p>
    <w:p w14:paraId="3D000000">
      <w:pPr>
        <w:ind w:firstLine="567"/>
        <w:jc w:val="center"/>
        <w:rPr>
          <w:sz w:val="28"/>
        </w:rPr>
      </w:pPr>
      <w:r>
        <w:rPr>
          <w:sz w:val="28"/>
        </w:rPr>
        <w:t>среди</w:t>
      </w:r>
      <w:r>
        <w:rPr>
          <w:sz w:val="28"/>
        </w:rPr>
        <w:t xml:space="preserve"> учащихся образовательных организаций Республики Тыва </w:t>
      </w:r>
    </w:p>
    <w:p w14:paraId="3E000000">
      <w:pPr>
        <w:ind w:firstLine="567"/>
        <w:jc w:val="center"/>
        <w:rPr>
          <w:b w:val="1"/>
          <w:sz w:val="28"/>
        </w:rPr>
      </w:pPr>
    </w:p>
    <w:p w14:paraId="3F000000">
      <w:pPr>
        <w:pStyle w:val="Style_2"/>
        <w:ind/>
        <w:jc w:val="center"/>
        <w:rPr>
          <w:sz w:val="20"/>
        </w:rPr>
      </w:pPr>
    </w:p>
    <w:p w14:paraId="40000000">
      <w:pPr>
        <w:pStyle w:val="Style_2"/>
        <w:tabs>
          <w:tab w:leader="none" w:pos="1427" w:val="left"/>
          <w:tab w:leader="none" w:pos="3102" w:val="left"/>
        </w:tabs>
        <w:ind w:firstLine="0" w:left="828"/>
        <w:jc w:val="right"/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2022г</w:t>
      </w:r>
      <w:r>
        <w:t>.</w:t>
      </w:r>
    </w:p>
    <w:p w14:paraId="41000000">
      <w:pPr>
        <w:pStyle w:val="Style_2"/>
        <w:spacing w:before="2"/>
        <w:ind/>
      </w:pPr>
    </w:p>
    <w:p w14:paraId="42000000">
      <w:pPr>
        <w:tabs>
          <w:tab w:leader="none" w:pos="9313" w:val="left"/>
          <w:tab w:leader="none" w:pos="9369" w:val="left"/>
          <w:tab w:leader="none" w:pos="9400" w:val="left"/>
          <w:tab w:leader="none" w:pos="9883" w:val="left"/>
        </w:tabs>
        <w:ind w:right="609"/>
        <w:jc w:val="center"/>
        <w:rPr>
          <w:u w:val="single"/>
        </w:rPr>
      </w:pPr>
      <w:r>
        <w:rPr>
          <w:u w:val="single"/>
        </w:rPr>
        <w:t>Название ОО (полностью)</w:t>
      </w:r>
      <w:r>
        <w:rPr>
          <w:u w:val="single"/>
        </w:rPr>
        <w:t>__________________________________________________</w:t>
      </w:r>
    </w:p>
    <w:p w14:paraId="43000000">
      <w:pPr>
        <w:tabs>
          <w:tab w:leader="none" w:pos="9313" w:val="left"/>
          <w:tab w:leader="none" w:pos="9369" w:val="left"/>
          <w:tab w:leader="none" w:pos="9400" w:val="left"/>
          <w:tab w:leader="none" w:pos="9883" w:val="left"/>
        </w:tabs>
        <w:ind w:firstLine="0" w:left="828" w:right="609"/>
      </w:pPr>
      <w:r>
        <w:rPr>
          <w:spacing w:val="-7"/>
        </w:rPr>
        <w:t xml:space="preserve"> </w:t>
      </w:r>
    </w:p>
    <w:p w14:paraId="44000000">
      <w:pPr>
        <w:pStyle w:val="Style_2"/>
        <w:spacing w:before="1"/>
        <w:ind/>
      </w:pPr>
    </w:p>
    <w:p w14:paraId="45000000">
      <w:pPr>
        <w:spacing w:before="90"/>
        <w:ind w:firstLine="0" w:left="989" w:right="789"/>
        <w:jc w:val="center"/>
        <w:rPr>
          <w:b w:val="1"/>
          <w:i w:val="1"/>
        </w:rPr>
      </w:pPr>
    </w:p>
    <w:tbl>
      <w:tblPr>
        <w:tblStyle w:val="Style_3"/>
        <w:tblInd w:type="dxa" w:w="-872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664"/>
        <w:gridCol w:w="2351"/>
        <w:gridCol w:w="2505"/>
        <w:gridCol w:w="2482"/>
        <w:gridCol w:w="2359"/>
      </w:tblGrid>
      <w:tr>
        <w:trPr>
          <w:trHeight w:hRule="atLeast" w:val="1640"/>
        </w:trPr>
        <w:tc>
          <w:tcPr>
            <w:tcW w:type="dxa" w:w="66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46000000">
            <w:pPr>
              <w:pStyle w:val="Style_4"/>
              <w:spacing w:line="258" w:lineRule="exact"/>
              <w:ind w:firstLine="0" w:left="5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№</w:t>
            </w:r>
          </w:p>
          <w:p w14:paraId="47000000">
            <w:pPr>
              <w:pStyle w:val="Style_4"/>
              <w:spacing w:line="256" w:lineRule="exact"/>
              <w:ind w:firstLine="0" w:left="5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п/п</w:t>
            </w:r>
          </w:p>
        </w:tc>
        <w:tc>
          <w:tcPr>
            <w:tcW w:type="dxa" w:w="23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48000000">
            <w:pPr>
              <w:pStyle w:val="Style_4"/>
              <w:spacing w:line="258" w:lineRule="exact"/>
              <w:ind w:firstLine="0" w:left="59"/>
              <w:jc w:val="center"/>
              <w:rPr>
                <w:sz w:val="24"/>
              </w:rPr>
            </w:pPr>
          </w:p>
          <w:p w14:paraId="49000000">
            <w:pPr>
              <w:pStyle w:val="Style_4"/>
              <w:spacing w:line="256" w:lineRule="exact"/>
              <w:ind w:firstLine="0" w:left="5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Полное название ОО</w:t>
            </w:r>
          </w:p>
          <w:p w14:paraId="4A000000">
            <w:pPr>
              <w:pStyle w:val="Style_4"/>
              <w:spacing w:line="256" w:lineRule="exact"/>
              <w:ind w:firstLine="0" w:left="59"/>
              <w:jc w:val="center"/>
              <w:rPr>
                <w:sz w:val="24"/>
              </w:rPr>
            </w:pPr>
          </w:p>
        </w:tc>
        <w:tc>
          <w:tcPr>
            <w:tcW w:type="dxa" w:w="250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4B000000">
            <w:pPr>
              <w:pStyle w:val="Style_4"/>
              <w:spacing w:line="258" w:lineRule="exact"/>
              <w:ind w:firstLine="0" w:left="5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Ф.И.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участника</w:t>
            </w:r>
          </w:p>
          <w:p w14:paraId="4C000000">
            <w:pPr>
              <w:pStyle w:val="Style_4"/>
              <w:spacing w:line="256" w:lineRule="exact"/>
              <w:ind w:firstLine="0" w:left="5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z w:val="24"/>
              </w:rPr>
              <w:t>полностью</w:t>
            </w:r>
            <w:r>
              <w:rPr>
                <w:color w:val="000009"/>
                <w:sz w:val="24"/>
              </w:rPr>
              <w:t>)</w:t>
            </w:r>
          </w:p>
        </w:tc>
        <w:tc>
          <w:tcPr>
            <w:tcW w:type="dxa" w:w="248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4D000000">
            <w:pPr>
              <w:pStyle w:val="Style_4"/>
              <w:spacing w:line="256" w:lineRule="exact"/>
              <w:ind w:firstLine="0" w:left="5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type="dxa" w:w="2359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4E000000">
            <w:pPr>
              <w:pStyle w:val="Style_5"/>
              <w:ind/>
              <w:jc w:val="center"/>
            </w:pPr>
            <w:r>
              <w:t>Ф.И.О.</w:t>
            </w:r>
          </w:p>
          <w:p w14:paraId="4F000000">
            <w:pPr>
              <w:pStyle w:val="Style_5"/>
              <w:ind/>
              <w:jc w:val="center"/>
            </w:pPr>
            <w:r>
              <w:t>педагога</w:t>
            </w:r>
            <w:r>
              <w:t xml:space="preserve"> —</w:t>
            </w:r>
          </w:p>
          <w:p w14:paraId="50000000">
            <w:pPr>
              <w:pStyle w:val="Style_5"/>
              <w:ind/>
              <w:jc w:val="center"/>
            </w:pPr>
            <w:r>
              <w:t>руководителя</w:t>
            </w:r>
          </w:p>
          <w:p w14:paraId="51000000">
            <w:pPr>
              <w:pStyle w:val="Style_5"/>
              <w:ind/>
              <w:jc w:val="center"/>
            </w:pPr>
            <w:r>
              <w:t>команды</w:t>
            </w:r>
          </w:p>
          <w:p w14:paraId="52000000">
            <w:pPr>
              <w:pStyle w:val="Style_5"/>
              <w:ind/>
              <w:jc w:val="center"/>
            </w:pPr>
            <w:r>
              <w:t>(</w:t>
            </w:r>
            <w:r>
              <w:t>полностью</w:t>
            </w:r>
            <w:r>
              <w:t>)</w:t>
            </w:r>
          </w:p>
          <w:p w14:paraId="53000000">
            <w:pPr>
              <w:pStyle w:val="Style_5"/>
              <w:ind/>
              <w:jc w:val="center"/>
            </w:pPr>
            <w:r>
              <w:t>телефон</w:t>
            </w:r>
          </w:p>
        </w:tc>
      </w:tr>
      <w:tr>
        <w:trPr>
          <w:trHeight w:hRule="atLeast" w:val="265"/>
        </w:trPr>
        <w:tc>
          <w:tcPr>
            <w:tcW w:type="dxa" w:w="664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</w:tcPr>
          <w:p w14:paraId="54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351"/>
            <w:vMerge w:val="restart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</w:tcPr>
          <w:p w14:paraId="55000000">
            <w:pPr>
              <w:pStyle w:val="Style_4"/>
              <w:rPr>
                <w:sz w:val="24"/>
              </w:rPr>
            </w:pPr>
          </w:p>
        </w:tc>
        <w:tc>
          <w:tcPr>
            <w:tcW w:type="dxa" w:w="2505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</w:tcPr>
          <w:p w14:paraId="56000000">
            <w:pPr>
              <w:pStyle w:val="Style_4"/>
              <w:rPr>
                <w:sz w:val="24"/>
              </w:rPr>
            </w:pPr>
          </w:p>
        </w:tc>
        <w:tc>
          <w:tcPr>
            <w:tcW w:type="dxa" w:w="2482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</w:tcPr>
          <w:p w14:paraId="57000000">
            <w:pPr>
              <w:pStyle w:val="Style_4"/>
              <w:spacing w:line="249" w:lineRule="exact"/>
              <w:ind w:firstLine="0" w:left="59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 </w:t>
            </w:r>
          </w:p>
        </w:tc>
        <w:tc>
          <w:tcPr>
            <w:tcW w:type="dxa" w:w="2359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</w:tcPr>
          <w:p w14:paraId="58000000">
            <w:pPr>
              <w:pStyle w:val="Style_4"/>
              <w:rPr>
                <w:sz w:val="24"/>
              </w:rPr>
            </w:pPr>
          </w:p>
        </w:tc>
      </w:tr>
      <w:tr>
        <w:trPr>
          <w:trHeight w:hRule="atLeast" w:val="267"/>
        </w:trPr>
        <w:tc>
          <w:tcPr>
            <w:tcW w:type="dxa" w:w="66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59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351"/>
            <w:gridSpan w:val="1"/>
            <w:vMerge w:val="continue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</w:tcPr>
          <w:p/>
        </w:tc>
        <w:tc>
          <w:tcPr>
            <w:tcW w:type="dxa" w:w="250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5A000000">
            <w:pPr>
              <w:pStyle w:val="Style_4"/>
              <w:rPr>
                <w:sz w:val="24"/>
              </w:rPr>
            </w:pPr>
          </w:p>
        </w:tc>
        <w:tc>
          <w:tcPr>
            <w:tcW w:type="dxa" w:w="248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5B000000">
            <w:pPr>
              <w:pStyle w:val="Style_4"/>
              <w:rPr>
                <w:sz w:val="24"/>
              </w:rPr>
            </w:pPr>
          </w:p>
        </w:tc>
        <w:tc>
          <w:tcPr>
            <w:tcW w:type="dxa" w:w="2359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5C000000">
            <w:pPr>
              <w:pStyle w:val="Style_4"/>
              <w:rPr>
                <w:sz w:val="24"/>
              </w:rPr>
            </w:pPr>
          </w:p>
        </w:tc>
      </w:tr>
      <w:tr>
        <w:trPr>
          <w:trHeight w:hRule="atLeast" w:val="267"/>
        </w:trPr>
        <w:tc>
          <w:tcPr>
            <w:tcW w:type="dxa" w:w="66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5D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351"/>
            <w:gridSpan w:val="1"/>
            <w:vMerge w:val="continue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</w:tcPr>
          <w:p/>
        </w:tc>
        <w:tc>
          <w:tcPr>
            <w:tcW w:type="dxa" w:w="250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5E000000">
            <w:pPr>
              <w:pStyle w:val="Style_4"/>
              <w:rPr>
                <w:sz w:val="24"/>
              </w:rPr>
            </w:pPr>
          </w:p>
        </w:tc>
        <w:tc>
          <w:tcPr>
            <w:tcW w:type="dxa" w:w="248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5F000000">
            <w:pPr>
              <w:pStyle w:val="Style_4"/>
              <w:rPr>
                <w:sz w:val="24"/>
              </w:rPr>
            </w:pPr>
          </w:p>
        </w:tc>
        <w:tc>
          <w:tcPr>
            <w:tcW w:type="dxa" w:w="2359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60000000">
            <w:pPr>
              <w:pStyle w:val="Style_4"/>
              <w:rPr>
                <w:sz w:val="24"/>
              </w:rPr>
            </w:pPr>
          </w:p>
        </w:tc>
      </w:tr>
    </w:tbl>
    <w:p w14:paraId="61000000">
      <w:pPr>
        <w:pStyle w:val="Style_2"/>
        <w:spacing w:before="5"/>
        <w:ind/>
        <w:rPr>
          <w:b w:val="1"/>
          <w:i w:val="1"/>
        </w:rPr>
      </w:pPr>
    </w:p>
    <w:p w14:paraId="62000000">
      <w:pPr>
        <w:pStyle w:val="Style_6"/>
        <w:ind w:firstLine="567" w:left="0" w:right="-1"/>
        <w:jc w:val="both"/>
      </w:pPr>
      <w:r>
        <w:rPr>
          <w:color w:val="000009"/>
        </w:rPr>
        <w:t>*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заявку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считать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официальным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разрешающим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популяризации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личностных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компетенций учащегося (публикация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СМИ).</w:t>
      </w:r>
    </w:p>
    <w:p w14:paraId="63000000">
      <w:pPr>
        <w:pStyle w:val="Style_2"/>
        <w:rPr>
          <w:b w:val="1"/>
        </w:rPr>
      </w:pPr>
    </w:p>
    <w:p w14:paraId="64000000">
      <w:pPr>
        <w:pStyle w:val="Style_2"/>
        <w:spacing w:before="11"/>
        <w:ind/>
        <w:rPr>
          <w:b w:val="1"/>
        </w:rPr>
      </w:pPr>
    </w:p>
    <w:p w14:paraId="65000000">
      <w:pPr>
        <w:pStyle w:val="Style_2"/>
        <w:tabs>
          <w:tab w:leader="none" w:pos="5075" w:val="left"/>
        </w:tabs>
        <w:ind/>
      </w:pPr>
      <w:r>
        <w:rPr>
          <w:color w:val="000009"/>
        </w:rPr>
        <w:t>М.П.</w:t>
      </w:r>
      <w:r>
        <w:rPr>
          <w:color w:val="000009"/>
        </w:rPr>
        <w:tab/>
      </w:r>
      <w:r>
        <w:rPr>
          <w:color w:val="000009"/>
        </w:rPr>
        <w:t xml:space="preserve">              </w:t>
      </w:r>
      <w:r>
        <w:t>Руководитель</w:t>
      </w:r>
      <w:r>
        <w:rPr>
          <w:spacing w:val="-5"/>
        </w:rPr>
        <w:t xml:space="preserve"> </w:t>
      </w:r>
      <w:r>
        <w:rPr>
          <w:spacing w:val="-5"/>
        </w:rPr>
        <w:t>ОО</w:t>
      </w:r>
    </w:p>
    <w:p w14:paraId="66000000">
      <w:pPr>
        <w:pStyle w:val="Style_2"/>
        <w:spacing w:before="6"/>
        <w:ind/>
        <w:rPr>
          <w:sz w:val="22"/>
        </w:rPr>
      </w:pPr>
    </w:p>
    <w:p w14:paraId="67000000">
      <w:pPr>
        <w:pStyle w:val="Style_2"/>
        <w:spacing w:before="6"/>
        <w:ind/>
        <w:rPr>
          <w:sz w:val="22"/>
        </w:rPr>
      </w:pPr>
    </w:p>
    <w:p w14:paraId="68000000">
      <w:pPr>
        <w:pStyle w:val="Style_2"/>
        <w:spacing w:before="6"/>
        <w:ind/>
        <w:jc w:val="right"/>
        <w:rPr>
          <w:sz w:val="22"/>
        </w:rPr>
      </w:pPr>
    </w:p>
    <w:p w14:paraId="69000000">
      <w:pPr>
        <w:pStyle w:val="Style_2"/>
        <w:spacing w:before="6"/>
        <w:ind/>
        <w:jc w:val="right"/>
        <w:rPr>
          <w:sz w:val="22"/>
        </w:rPr>
      </w:pPr>
    </w:p>
    <w:p w14:paraId="6A000000">
      <w:pPr>
        <w:pStyle w:val="Style_2"/>
        <w:spacing w:before="6"/>
        <w:ind/>
        <w:jc w:val="right"/>
        <w:rPr>
          <w:sz w:val="22"/>
        </w:rPr>
      </w:pPr>
    </w:p>
    <w:p w14:paraId="6B000000">
      <w:pPr>
        <w:pStyle w:val="Style_2"/>
        <w:spacing w:before="6"/>
        <w:ind/>
        <w:jc w:val="right"/>
        <w:rPr>
          <w:sz w:val="22"/>
        </w:rPr>
      </w:pPr>
    </w:p>
    <w:p w14:paraId="6C000000">
      <w:pPr>
        <w:pStyle w:val="Style_2"/>
        <w:spacing w:before="6"/>
        <w:ind/>
        <w:jc w:val="right"/>
        <w:rPr>
          <w:sz w:val="22"/>
        </w:rPr>
      </w:pPr>
    </w:p>
    <w:p w14:paraId="6D000000">
      <w:pPr>
        <w:pStyle w:val="Style_2"/>
        <w:spacing w:before="6"/>
        <w:ind/>
        <w:jc w:val="right"/>
        <w:rPr>
          <w:sz w:val="22"/>
        </w:rPr>
      </w:pPr>
    </w:p>
    <w:p w14:paraId="6E000000">
      <w:pPr>
        <w:pStyle w:val="Style_2"/>
        <w:spacing w:before="6"/>
        <w:ind/>
        <w:jc w:val="right"/>
        <w:rPr>
          <w:sz w:val="22"/>
        </w:rPr>
      </w:pPr>
    </w:p>
    <w:p w14:paraId="6F000000">
      <w:pPr>
        <w:pStyle w:val="Style_2"/>
        <w:spacing w:before="6"/>
        <w:ind/>
        <w:jc w:val="right"/>
        <w:rPr>
          <w:sz w:val="22"/>
        </w:rPr>
      </w:pPr>
    </w:p>
    <w:p w14:paraId="70000000">
      <w:pPr>
        <w:pStyle w:val="Style_2"/>
        <w:spacing w:before="6"/>
        <w:ind/>
        <w:jc w:val="right"/>
        <w:rPr>
          <w:sz w:val="22"/>
        </w:rPr>
      </w:pPr>
    </w:p>
    <w:p w14:paraId="71000000">
      <w:pPr>
        <w:pStyle w:val="Style_2"/>
        <w:spacing w:before="6"/>
        <w:ind/>
        <w:jc w:val="right"/>
        <w:rPr>
          <w:sz w:val="22"/>
        </w:rPr>
      </w:pPr>
    </w:p>
    <w:p w14:paraId="72000000">
      <w:pPr>
        <w:pStyle w:val="Style_2"/>
        <w:spacing w:before="6"/>
        <w:ind/>
        <w:jc w:val="right"/>
        <w:rPr>
          <w:sz w:val="22"/>
        </w:rPr>
      </w:pPr>
    </w:p>
    <w:p w14:paraId="73000000">
      <w:pPr>
        <w:pStyle w:val="Style_2"/>
        <w:spacing w:before="6"/>
        <w:ind/>
        <w:jc w:val="right"/>
        <w:rPr>
          <w:sz w:val="22"/>
        </w:rPr>
      </w:pPr>
    </w:p>
    <w:p w14:paraId="74000000">
      <w:pPr>
        <w:pStyle w:val="Style_2"/>
        <w:spacing w:before="6"/>
        <w:ind/>
        <w:jc w:val="right"/>
        <w:rPr>
          <w:sz w:val="22"/>
        </w:rPr>
      </w:pPr>
    </w:p>
    <w:p w14:paraId="75000000">
      <w:pPr>
        <w:pStyle w:val="Style_2"/>
        <w:spacing w:before="6"/>
        <w:ind/>
        <w:jc w:val="right"/>
        <w:rPr>
          <w:sz w:val="22"/>
        </w:rPr>
      </w:pPr>
    </w:p>
    <w:p w14:paraId="76000000">
      <w:pPr>
        <w:pStyle w:val="Style_2"/>
        <w:spacing w:before="6"/>
        <w:ind/>
        <w:jc w:val="right"/>
        <w:rPr>
          <w:sz w:val="22"/>
        </w:rPr>
      </w:pPr>
    </w:p>
    <w:p w14:paraId="77000000">
      <w:pPr>
        <w:pStyle w:val="Style_2"/>
        <w:spacing w:before="6"/>
        <w:ind/>
        <w:jc w:val="right"/>
        <w:rPr>
          <w:sz w:val="22"/>
        </w:rPr>
      </w:pPr>
    </w:p>
    <w:p w14:paraId="78000000">
      <w:pPr>
        <w:pStyle w:val="Style_2"/>
        <w:spacing w:before="6"/>
        <w:ind/>
        <w:jc w:val="right"/>
        <w:rPr>
          <w:sz w:val="22"/>
        </w:rPr>
      </w:pPr>
    </w:p>
    <w:p w14:paraId="79000000">
      <w:pPr>
        <w:pStyle w:val="Style_2"/>
        <w:spacing w:before="6"/>
        <w:ind/>
        <w:jc w:val="right"/>
        <w:rPr>
          <w:sz w:val="22"/>
        </w:rPr>
      </w:pPr>
    </w:p>
    <w:p w14:paraId="7A000000">
      <w:pPr>
        <w:pStyle w:val="Style_2"/>
        <w:spacing w:before="6"/>
        <w:ind/>
        <w:jc w:val="right"/>
        <w:rPr>
          <w:sz w:val="22"/>
        </w:rPr>
      </w:pPr>
    </w:p>
    <w:p w14:paraId="7B000000">
      <w:pPr>
        <w:pStyle w:val="Style_2"/>
        <w:spacing w:before="6"/>
        <w:ind/>
        <w:jc w:val="right"/>
        <w:rPr>
          <w:sz w:val="22"/>
        </w:rPr>
      </w:pPr>
    </w:p>
    <w:p w14:paraId="7C000000">
      <w:pPr>
        <w:pStyle w:val="Style_2"/>
        <w:spacing w:before="6"/>
        <w:ind/>
        <w:jc w:val="right"/>
        <w:rPr>
          <w:sz w:val="22"/>
        </w:rPr>
      </w:pPr>
      <w:r>
        <w:rPr>
          <w:sz w:val="22"/>
        </w:rPr>
        <w:t xml:space="preserve">Приложение </w:t>
      </w:r>
      <w:r>
        <w:rPr>
          <w:sz w:val="22"/>
        </w:rPr>
        <w:t>№</w:t>
      </w:r>
      <w:r>
        <w:rPr>
          <w:sz w:val="22"/>
        </w:rPr>
        <w:t>2</w:t>
      </w:r>
    </w:p>
    <w:p w14:paraId="7D000000">
      <w:pPr>
        <w:pStyle w:val="Style_2"/>
        <w:spacing w:before="9"/>
        <w:ind/>
      </w:pPr>
    </w:p>
    <w:p w14:paraId="7E000000">
      <w:pPr>
        <w:pStyle w:val="Style_2"/>
        <w:spacing w:before="9"/>
        <w:ind/>
        <w:rPr>
          <w:sz w:val="28"/>
        </w:rPr>
      </w:pPr>
    </w:p>
    <w:p w14:paraId="7F000000">
      <w:pPr>
        <w:ind w:firstLine="567"/>
        <w:jc w:val="center"/>
        <w:rPr>
          <w:b w:val="1"/>
          <w:sz w:val="28"/>
        </w:rPr>
      </w:pPr>
      <w:r>
        <w:rPr>
          <w:b w:val="1"/>
          <w:color w:val="000009"/>
          <w:sz w:val="28"/>
        </w:rPr>
        <w:t>Правила</w:t>
      </w:r>
      <w:r>
        <w:rPr>
          <w:b w:val="1"/>
          <w:color w:val="000009"/>
          <w:spacing w:val="-3"/>
          <w:sz w:val="28"/>
        </w:rPr>
        <w:t xml:space="preserve"> </w:t>
      </w:r>
      <w:r>
        <w:rPr>
          <w:b w:val="1"/>
          <w:sz w:val="28"/>
        </w:rPr>
        <w:t xml:space="preserve">республиканских соревнований управляемых </w:t>
      </w:r>
      <w:r>
        <w:rPr>
          <w:b w:val="1"/>
          <w:sz w:val="28"/>
        </w:rPr>
        <w:t>дронов</w:t>
      </w:r>
      <w:r>
        <w:rPr>
          <w:b w:val="1"/>
          <w:sz w:val="28"/>
        </w:rPr>
        <w:t xml:space="preserve"> </w:t>
      </w:r>
    </w:p>
    <w:p w14:paraId="80000000">
      <w:pPr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 xml:space="preserve">среди учащихся образовательных организаций Республики Тыва </w:t>
      </w:r>
    </w:p>
    <w:p w14:paraId="81000000">
      <w:pPr>
        <w:ind w:firstLine="567"/>
        <w:jc w:val="center"/>
        <w:rPr>
          <w:b w:val="1"/>
          <w:sz w:val="28"/>
        </w:rPr>
      </w:pPr>
    </w:p>
    <w:p w14:paraId="82000000">
      <w:pPr>
        <w:pStyle w:val="Style_6"/>
        <w:ind w:firstLine="0" w:left="0" w:right="-1"/>
        <w:jc w:val="center"/>
        <w:rPr>
          <w:sz w:val="28"/>
        </w:rPr>
      </w:pPr>
      <w:r>
        <w:rPr>
          <w:color w:val="000009"/>
          <w:sz w:val="28"/>
        </w:rPr>
        <w:t>Условия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Соревнований:</w:t>
      </w:r>
    </w:p>
    <w:p w14:paraId="83000000">
      <w:pPr>
        <w:pStyle w:val="Style_6"/>
        <w:numPr>
          <w:ilvl w:val="0"/>
          <w:numId w:val="3"/>
        </w:numPr>
        <w:tabs>
          <w:tab w:leader="none" w:pos="426" w:val="left"/>
        </w:tabs>
        <w:ind w:firstLine="0" w:left="0"/>
        <w:rPr>
          <w:b w:val="0"/>
          <w:sz w:val="28"/>
        </w:rPr>
      </w:pPr>
      <w:r>
        <w:rPr>
          <w:b w:val="0"/>
          <w:sz w:val="28"/>
        </w:rPr>
        <w:t>Учащиеся 6-7 классов:</w:t>
      </w:r>
    </w:p>
    <w:p w14:paraId="84000000">
      <w:pPr>
        <w:pStyle w:val="Style_6"/>
        <w:tabs>
          <w:tab w:leader="none" w:pos="426" w:val="left"/>
        </w:tabs>
        <w:ind w:firstLine="0" w:left="0"/>
        <w:rPr>
          <w:b w:val="0"/>
          <w:sz w:val="28"/>
        </w:rPr>
      </w:pPr>
      <w:r>
        <w:rPr>
          <w:b w:val="0"/>
          <w:sz w:val="28"/>
        </w:rPr>
        <w:t>I</w:t>
      </w:r>
      <w:r>
        <w:rPr>
          <w:b w:val="0"/>
          <w:sz w:val="28"/>
        </w:rPr>
        <w:t xml:space="preserve"> этап – гонка на время</w:t>
      </w:r>
      <w:r>
        <w:rPr>
          <w:b w:val="0"/>
          <w:sz w:val="28"/>
        </w:rPr>
        <w:t xml:space="preserve"> (с препятствиями)</w:t>
      </w:r>
      <w:r>
        <w:rPr>
          <w:b w:val="0"/>
          <w:sz w:val="28"/>
        </w:rPr>
        <w:t xml:space="preserve">; </w:t>
      </w:r>
    </w:p>
    <w:p w14:paraId="85000000">
      <w:pPr>
        <w:pStyle w:val="Style_6"/>
        <w:tabs>
          <w:tab w:leader="none" w:pos="426" w:val="left"/>
        </w:tabs>
        <w:ind w:firstLine="0" w:left="0"/>
        <w:rPr>
          <w:b w:val="0"/>
          <w:sz w:val="28"/>
        </w:rPr>
      </w:pPr>
      <w:r>
        <w:rPr>
          <w:b w:val="0"/>
          <w:sz w:val="28"/>
        </w:rPr>
        <w:t>II</w:t>
      </w:r>
      <w:r>
        <w:rPr>
          <w:b w:val="0"/>
          <w:sz w:val="28"/>
        </w:rPr>
        <w:t xml:space="preserve"> этап – преодоление расстояния на время от точки А до точки Б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с использованием камеры </w:t>
      </w:r>
      <w:r>
        <w:rPr>
          <w:b w:val="0"/>
          <w:sz w:val="28"/>
        </w:rPr>
        <w:t>дрона</w:t>
      </w:r>
      <w:r>
        <w:rPr>
          <w:b w:val="0"/>
          <w:sz w:val="28"/>
        </w:rPr>
        <w:t xml:space="preserve"> в режиме </w:t>
      </w:r>
      <w:r>
        <w:rPr>
          <w:b w:val="0"/>
          <w:sz w:val="28"/>
        </w:rPr>
        <w:t>FPV</w:t>
      </w:r>
      <w:r>
        <w:rPr>
          <w:b w:val="0"/>
          <w:sz w:val="28"/>
        </w:rPr>
        <w:t>.</w:t>
      </w:r>
      <w:r>
        <w:rPr>
          <w:b w:val="0"/>
          <w:sz w:val="28"/>
        </w:rPr>
        <w:t xml:space="preserve"> </w:t>
      </w:r>
    </w:p>
    <w:p w14:paraId="86000000">
      <w:pPr>
        <w:pStyle w:val="Style_6"/>
        <w:tabs>
          <w:tab w:leader="none" w:pos="426" w:val="left"/>
        </w:tabs>
        <w:ind w:firstLine="0" w:left="0"/>
        <w:rPr>
          <w:b w:val="0"/>
          <w:sz w:val="28"/>
        </w:rPr>
      </w:pPr>
    </w:p>
    <w:p w14:paraId="87000000">
      <w:pPr>
        <w:pStyle w:val="Style_6"/>
        <w:numPr>
          <w:ilvl w:val="0"/>
          <w:numId w:val="3"/>
        </w:numPr>
        <w:tabs>
          <w:tab w:leader="none" w:pos="426" w:val="left"/>
        </w:tabs>
        <w:ind w:firstLine="0" w:left="0"/>
        <w:rPr>
          <w:b w:val="0"/>
          <w:sz w:val="28"/>
        </w:rPr>
      </w:pPr>
      <w:r>
        <w:rPr>
          <w:b w:val="0"/>
          <w:sz w:val="28"/>
        </w:rPr>
        <w:t>Учащиеся 8-9 кла</w:t>
      </w:r>
      <w:bookmarkStart w:id="1" w:name="_GoBack"/>
      <w:bookmarkEnd w:id="1"/>
      <w:r>
        <w:rPr>
          <w:b w:val="0"/>
          <w:sz w:val="28"/>
        </w:rPr>
        <w:t xml:space="preserve">ссов: </w:t>
      </w:r>
    </w:p>
    <w:p w14:paraId="88000000">
      <w:pPr>
        <w:pStyle w:val="Style_6"/>
        <w:tabs>
          <w:tab w:leader="none" w:pos="426" w:val="left"/>
        </w:tabs>
        <w:ind w:firstLine="0" w:left="0"/>
        <w:rPr>
          <w:b w:val="0"/>
          <w:sz w:val="28"/>
        </w:rPr>
      </w:pPr>
      <w:r>
        <w:rPr>
          <w:b w:val="0"/>
          <w:sz w:val="28"/>
        </w:rPr>
        <w:t>I</w:t>
      </w:r>
      <w:r>
        <w:rPr>
          <w:b w:val="0"/>
          <w:sz w:val="28"/>
        </w:rPr>
        <w:t xml:space="preserve"> этап – гонка на время с препятствиями; </w:t>
      </w:r>
    </w:p>
    <w:p w14:paraId="89000000">
      <w:pPr>
        <w:pStyle w:val="Style_6"/>
        <w:tabs>
          <w:tab w:leader="none" w:pos="426" w:val="left"/>
        </w:tabs>
        <w:ind w:firstLine="0" w:left="0"/>
        <w:rPr>
          <w:b w:val="0"/>
          <w:sz w:val="28"/>
        </w:rPr>
      </w:pPr>
      <w:r>
        <w:rPr>
          <w:b w:val="0"/>
          <w:sz w:val="28"/>
        </w:rPr>
        <w:t>II</w:t>
      </w:r>
      <w:r>
        <w:rPr>
          <w:b w:val="0"/>
          <w:sz w:val="28"/>
        </w:rPr>
        <w:t xml:space="preserve"> этап - преодоление расстояния на время от точки А до точки Б с использованием камеры </w:t>
      </w:r>
      <w:r>
        <w:rPr>
          <w:b w:val="0"/>
          <w:sz w:val="28"/>
        </w:rPr>
        <w:t>дрона</w:t>
      </w:r>
      <w:r>
        <w:rPr>
          <w:b w:val="0"/>
          <w:sz w:val="28"/>
        </w:rPr>
        <w:t xml:space="preserve"> в режиме </w:t>
      </w:r>
      <w:r>
        <w:rPr>
          <w:b w:val="0"/>
          <w:sz w:val="28"/>
        </w:rPr>
        <w:t>FPV</w:t>
      </w:r>
      <w:r>
        <w:rPr>
          <w:b w:val="0"/>
          <w:sz w:val="28"/>
        </w:rPr>
        <w:t>.</w:t>
      </w:r>
      <w:r>
        <w:rPr>
          <w:b w:val="0"/>
          <w:sz w:val="28"/>
        </w:rPr>
        <w:t xml:space="preserve"> </w:t>
      </w:r>
    </w:p>
    <w:p w14:paraId="8A000000">
      <w:pPr>
        <w:pStyle w:val="Style_6"/>
        <w:tabs>
          <w:tab w:leader="none" w:pos="426" w:val="left"/>
        </w:tabs>
        <w:ind w:firstLine="0" w:left="0"/>
        <w:rPr>
          <w:b w:val="0"/>
          <w:sz w:val="28"/>
        </w:rPr>
      </w:pPr>
    </w:p>
    <w:p w14:paraId="8B000000">
      <w:pPr>
        <w:pStyle w:val="Style_6"/>
        <w:numPr>
          <w:ilvl w:val="0"/>
          <w:numId w:val="3"/>
        </w:numPr>
        <w:tabs>
          <w:tab w:leader="none" w:pos="426" w:val="left"/>
        </w:tabs>
        <w:ind w:firstLine="0" w:left="0"/>
        <w:rPr>
          <w:b w:val="0"/>
          <w:sz w:val="28"/>
        </w:rPr>
      </w:pPr>
      <w:r>
        <w:rPr>
          <w:b w:val="0"/>
          <w:sz w:val="28"/>
        </w:rPr>
        <w:t xml:space="preserve">Учащиеся 10-11 классов: </w:t>
      </w:r>
    </w:p>
    <w:p w14:paraId="8C000000">
      <w:pPr>
        <w:pStyle w:val="Style_6"/>
        <w:tabs>
          <w:tab w:leader="none" w:pos="1068" w:val="left"/>
        </w:tabs>
        <w:ind w:firstLine="0" w:left="0"/>
        <w:rPr>
          <w:b w:val="0"/>
          <w:sz w:val="28"/>
        </w:rPr>
      </w:pPr>
      <w:r>
        <w:rPr>
          <w:b w:val="0"/>
          <w:sz w:val="28"/>
        </w:rPr>
        <w:t>I</w:t>
      </w:r>
      <w:r>
        <w:rPr>
          <w:b w:val="0"/>
          <w:sz w:val="28"/>
        </w:rPr>
        <w:t xml:space="preserve"> этап – гонка на время препятствиями с использованием камеры </w:t>
      </w:r>
      <w:r>
        <w:rPr>
          <w:b w:val="0"/>
          <w:sz w:val="28"/>
        </w:rPr>
        <w:t>дрона</w:t>
      </w:r>
      <w:r>
        <w:rPr>
          <w:b w:val="0"/>
          <w:sz w:val="28"/>
        </w:rPr>
        <w:t xml:space="preserve">; </w:t>
      </w:r>
    </w:p>
    <w:p w14:paraId="8D000000">
      <w:pPr>
        <w:pStyle w:val="Style_6"/>
        <w:tabs>
          <w:tab w:leader="none" w:pos="426" w:val="left"/>
        </w:tabs>
        <w:ind w:firstLine="0" w:left="0"/>
        <w:rPr>
          <w:b w:val="0"/>
          <w:sz w:val="28"/>
        </w:rPr>
      </w:pPr>
      <w:r>
        <w:rPr>
          <w:b w:val="0"/>
          <w:sz w:val="28"/>
        </w:rPr>
        <w:t>II</w:t>
      </w:r>
      <w:r>
        <w:rPr>
          <w:b w:val="0"/>
          <w:sz w:val="28"/>
        </w:rPr>
        <w:t xml:space="preserve"> этап - преодоление расстояния на время от точки А до точки Б </w:t>
      </w:r>
      <w:r>
        <w:rPr>
          <w:b w:val="0"/>
          <w:sz w:val="28"/>
        </w:rPr>
        <w:t>дрона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с использованием камеры </w:t>
      </w:r>
      <w:r>
        <w:rPr>
          <w:b w:val="0"/>
          <w:sz w:val="28"/>
        </w:rPr>
        <w:t>дрона</w:t>
      </w:r>
      <w:r>
        <w:rPr>
          <w:b w:val="0"/>
          <w:sz w:val="28"/>
        </w:rPr>
        <w:t xml:space="preserve"> в режиме </w:t>
      </w:r>
      <w:r>
        <w:rPr>
          <w:b w:val="0"/>
          <w:sz w:val="28"/>
        </w:rPr>
        <w:t>FPV</w:t>
      </w:r>
      <w:r>
        <w:rPr>
          <w:b w:val="0"/>
          <w:sz w:val="28"/>
        </w:rPr>
        <w:t xml:space="preserve">.  </w:t>
      </w:r>
    </w:p>
    <w:p w14:paraId="8E000000">
      <w:pPr>
        <w:pStyle w:val="Style_6"/>
        <w:tabs>
          <w:tab w:leader="none" w:pos="1068" w:val="left"/>
        </w:tabs>
        <w:ind w:firstLine="0" w:left="0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14:paraId="8F000000">
      <w:pPr>
        <w:pStyle w:val="Style_2"/>
        <w:rPr>
          <w:b w:val="1"/>
          <w:sz w:val="28"/>
        </w:rPr>
      </w:pPr>
    </w:p>
    <w:p w14:paraId="90000000">
      <w:pPr>
        <w:pStyle w:val="Style_2"/>
        <w:rPr>
          <w:b w:val="1"/>
          <w:sz w:val="28"/>
        </w:rPr>
      </w:pPr>
    </w:p>
    <w:p w14:paraId="91000000">
      <w:pPr>
        <w:pStyle w:val="Style_2"/>
        <w:spacing w:before="11"/>
        <w:ind/>
        <w:rPr>
          <w:b w:val="1"/>
          <w:sz w:val="28"/>
        </w:rPr>
      </w:pPr>
    </w:p>
    <w:p w14:paraId="92000000">
      <w:pPr>
        <w:pStyle w:val="Style_2"/>
        <w:spacing w:before="11"/>
        <w:ind/>
        <w:rPr>
          <w:b w:val="1"/>
          <w:sz w:val="28"/>
        </w:rPr>
      </w:pPr>
    </w:p>
    <w:p w14:paraId="93000000">
      <w:pPr>
        <w:pStyle w:val="Style_2"/>
        <w:spacing w:before="11"/>
        <w:ind/>
        <w:rPr>
          <w:b w:val="1"/>
          <w:sz w:val="28"/>
        </w:rPr>
      </w:pPr>
    </w:p>
    <w:p w14:paraId="94000000">
      <w:pPr>
        <w:pStyle w:val="Style_2"/>
        <w:spacing w:before="11"/>
        <w:ind/>
        <w:rPr>
          <w:b w:val="1"/>
          <w:sz w:val="28"/>
        </w:rPr>
      </w:pPr>
    </w:p>
    <w:p w14:paraId="95000000">
      <w:pPr>
        <w:pStyle w:val="Style_2"/>
        <w:spacing w:before="11"/>
        <w:ind/>
        <w:rPr>
          <w:b w:val="1"/>
          <w:sz w:val="28"/>
        </w:rPr>
      </w:pPr>
    </w:p>
    <w:p w14:paraId="96000000">
      <w:pPr>
        <w:pStyle w:val="Style_2"/>
        <w:spacing w:before="11"/>
        <w:ind/>
        <w:rPr>
          <w:b w:val="1"/>
          <w:sz w:val="28"/>
        </w:rPr>
      </w:pPr>
    </w:p>
    <w:p w14:paraId="97000000">
      <w:pPr>
        <w:pStyle w:val="Style_2"/>
        <w:spacing w:before="11"/>
        <w:ind/>
        <w:rPr>
          <w:b w:val="1"/>
          <w:sz w:val="28"/>
        </w:rPr>
      </w:pPr>
    </w:p>
    <w:p w14:paraId="98000000">
      <w:pPr>
        <w:pStyle w:val="Style_2"/>
        <w:spacing w:before="11"/>
        <w:ind/>
        <w:rPr>
          <w:b w:val="1"/>
          <w:sz w:val="28"/>
        </w:rPr>
      </w:pPr>
    </w:p>
    <w:p w14:paraId="99000000">
      <w:pPr>
        <w:pStyle w:val="Style_2"/>
        <w:spacing w:before="11"/>
        <w:ind/>
        <w:rPr>
          <w:b w:val="1"/>
          <w:sz w:val="28"/>
        </w:rPr>
      </w:pPr>
    </w:p>
    <w:p w14:paraId="9A000000">
      <w:pPr>
        <w:pStyle w:val="Style_2"/>
        <w:spacing w:before="11"/>
        <w:ind/>
        <w:rPr>
          <w:b w:val="1"/>
          <w:sz w:val="28"/>
        </w:rPr>
      </w:pPr>
    </w:p>
    <w:p w14:paraId="9B000000">
      <w:pPr>
        <w:pStyle w:val="Style_2"/>
        <w:spacing w:before="11"/>
        <w:ind/>
        <w:rPr>
          <w:b w:val="1"/>
          <w:sz w:val="28"/>
        </w:rPr>
      </w:pPr>
    </w:p>
    <w:p w14:paraId="9C000000">
      <w:pPr>
        <w:pStyle w:val="Style_2"/>
        <w:spacing w:before="11"/>
        <w:ind/>
        <w:rPr>
          <w:b w:val="1"/>
          <w:sz w:val="28"/>
        </w:rPr>
      </w:pPr>
    </w:p>
    <w:p w14:paraId="9D000000">
      <w:pPr>
        <w:pStyle w:val="Style_2"/>
        <w:spacing w:before="11"/>
        <w:ind/>
        <w:rPr>
          <w:b w:val="1"/>
          <w:sz w:val="28"/>
        </w:rPr>
      </w:pPr>
    </w:p>
    <w:p w14:paraId="9E000000">
      <w:pPr>
        <w:pStyle w:val="Style_2"/>
        <w:spacing w:before="11"/>
        <w:ind/>
        <w:rPr>
          <w:b w:val="1"/>
          <w:sz w:val="28"/>
        </w:rPr>
      </w:pPr>
    </w:p>
    <w:p w14:paraId="9F000000">
      <w:pPr>
        <w:pStyle w:val="Style_2"/>
        <w:spacing w:before="11"/>
        <w:ind/>
        <w:rPr>
          <w:b w:val="1"/>
          <w:sz w:val="28"/>
        </w:rPr>
      </w:pPr>
    </w:p>
    <w:p w14:paraId="A0000000">
      <w:pPr>
        <w:pStyle w:val="Style_2"/>
        <w:spacing w:before="11"/>
        <w:ind/>
        <w:rPr>
          <w:b w:val="1"/>
          <w:sz w:val="28"/>
        </w:rPr>
      </w:pPr>
    </w:p>
    <w:p w14:paraId="A1000000">
      <w:pPr>
        <w:pStyle w:val="Style_2"/>
        <w:spacing w:before="11"/>
        <w:ind/>
        <w:rPr>
          <w:b w:val="1"/>
          <w:sz w:val="28"/>
        </w:rPr>
      </w:pPr>
    </w:p>
    <w:p w14:paraId="A2000000">
      <w:pPr>
        <w:pStyle w:val="Style_2"/>
        <w:spacing w:before="11"/>
        <w:ind/>
        <w:rPr>
          <w:b w:val="1"/>
          <w:sz w:val="28"/>
        </w:rPr>
      </w:pPr>
    </w:p>
    <w:p w14:paraId="A3000000">
      <w:pPr>
        <w:pStyle w:val="Style_2"/>
        <w:spacing w:before="11"/>
        <w:ind/>
        <w:rPr>
          <w:b w:val="1"/>
          <w:sz w:val="28"/>
        </w:rPr>
      </w:pPr>
    </w:p>
    <w:p w14:paraId="A4000000">
      <w:pPr>
        <w:pStyle w:val="Style_2"/>
        <w:spacing w:before="11"/>
        <w:ind/>
        <w:rPr>
          <w:b w:val="1"/>
          <w:sz w:val="28"/>
        </w:rPr>
      </w:pPr>
    </w:p>
    <w:p w14:paraId="A5000000">
      <w:pPr>
        <w:pStyle w:val="Style_2"/>
        <w:spacing w:before="11"/>
        <w:ind/>
        <w:rPr>
          <w:b w:val="1"/>
          <w:sz w:val="28"/>
        </w:rPr>
      </w:pPr>
    </w:p>
    <w:p w14:paraId="A6000000">
      <w:pPr>
        <w:pStyle w:val="Style_2"/>
        <w:spacing w:before="6"/>
        <w:ind/>
        <w:jc w:val="right"/>
        <w:rPr>
          <w:sz w:val="22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hanging="360" w:left="786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1428"/>
      </w:pPr>
    </w:lvl>
    <w:lvl w:ilvl="1">
      <w:start w:val="1"/>
      <w:numFmt w:val="lowerLetter"/>
      <w:lvlText w:val="%2."/>
      <w:lvlJc w:val="left"/>
      <w:pPr>
        <w:ind w:hanging="360" w:left="2148"/>
      </w:pPr>
    </w:lvl>
    <w:lvl w:ilvl="2">
      <w:start w:val="1"/>
      <w:numFmt w:val="lowerRoman"/>
      <w:lvlText w:val="%3."/>
      <w:lvlJc w:val="right"/>
      <w:pPr>
        <w:ind w:hanging="180" w:left="2868"/>
      </w:pPr>
    </w:lvl>
    <w:lvl w:ilvl="3">
      <w:start w:val="1"/>
      <w:numFmt w:val="decimal"/>
      <w:lvlText w:val="%4."/>
      <w:lvlJc w:val="left"/>
      <w:pPr>
        <w:ind w:hanging="360" w:left="3588"/>
      </w:pPr>
    </w:lvl>
    <w:lvl w:ilvl="4">
      <w:start w:val="1"/>
      <w:numFmt w:val="lowerLetter"/>
      <w:lvlText w:val="%5."/>
      <w:lvlJc w:val="left"/>
      <w:pPr>
        <w:ind w:hanging="360" w:left="4308"/>
      </w:pPr>
    </w:lvl>
    <w:lvl w:ilvl="5">
      <w:start w:val="1"/>
      <w:numFmt w:val="lowerRoman"/>
      <w:lvlText w:val="%6."/>
      <w:lvlJc w:val="right"/>
      <w:pPr>
        <w:ind w:hanging="180" w:left="5028"/>
      </w:pPr>
    </w:lvl>
    <w:lvl w:ilvl="6">
      <w:start w:val="1"/>
      <w:numFmt w:val="decimal"/>
      <w:lvlText w:val="%7."/>
      <w:lvlJc w:val="left"/>
      <w:pPr>
        <w:ind w:hanging="360" w:left="5748"/>
      </w:pPr>
    </w:lvl>
    <w:lvl w:ilvl="7">
      <w:start w:val="1"/>
      <w:numFmt w:val="lowerLetter"/>
      <w:lvlText w:val="%8."/>
      <w:lvlJc w:val="left"/>
      <w:pPr>
        <w:ind w:hanging="360" w:left="6468"/>
      </w:pPr>
    </w:lvl>
    <w:lvl w:ilvl="8">
      <w:start w:val="1"/>
      <w:numFmt w:val="lowerRoman"/>
      <w:lvlText w:val="%9."/>
      <w:lvlJc w:val="right"/>
      <w:pPr>
        <w:ind w:hanging="180" w:left="7188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7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4" w:type="paragraph">
    <w:name w:val="Table Paragraph"/>
    <w:basedOn w:val="Style_7"/>
    <w:link w:val="Style_4_ch"/>
    <w:pPr>
      <w:widowControl w:val="0"/>
      <w:ind/>
    </w:pPr>
    <w:rPr>
      <w:sz w:val="22"/>
    </w:rPr>
  </w:style>
  <w:style w:styleId="Style_4_ch" w:type="character">
    <w:name w:val="Table Paragraph"/>
    <w:basedOn w:val="Style_7_ch"/>
    <w:link w:val="Style_4"/>
    <w:rPr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" w:type="paragraph">
    <w:name w:val="List Paragraph"/>
    <w:basedOn w:val="Style_7"/>
    <w:link w:val="Style_1_ch"/>
    <w:pPr>
      <w:ind w:firstLine="0" w:left="720"/>
      <w:contextualSpacing w:val="1"/>
    </w:pPr>
  </w:style>
  <w:style w:styleId="Style_1_ch" w:type="character">
    <w:name w:val="List Paragraph"/>
    <w:basedOn w:val="Style_7_ch"/>
    <w:link w:val="Style_1"/>
  </w:style>
  <w:style w:styleId="Style_14" w:type="paragraph">
    <w:name w:val="toc 3"/>
    <w:next w:val="Style_7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Body Text"/>
    <w:basedOn w:val="Style_7"/>
    <w:link w:val="Style_2_ch"/>
    <w:pPr>
      <w:widowControl w:val="0"/>
      <w:ind/>
    </w:pPr>
  </w:style>
  <w:style w:styleId="Style_2_ch" w:type="character">
    <w:name w:val="Body Text"/>
    <w:basedOn w:val="Style_7_ch"/>
    <w:link w:val="Style_2"/>
  </w:style>
  <w:style w:styleId="Style_5" w:type="paragraph">
    <w:name w:val="No Spacing"/>
    <w:link w:val="Style_5_ch"/>
    <w:pPr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No Spacing"/>
    <w:link w:val="Style_5"/>
    <w:rPr>
      <w:rFonts w:ascii="Times New Roman" w:hAnsi="Times New Roman"/>
      <w:sz w:val="24"/>
    </w:rPr>
  </w:style>
  <w:style w:styleId="Style_15" w:type="paragraph">
    <w:name w:val="Balloon Text"/>
    <w:basedOn w:val="Style_7"/>
    <w:link w:val="Style_15_ch"/>
    <w:rPr>
      <w:rFonts w:ascii="Tahoma" w:hAnsi="Tahoma"/>
      <w:sz w:val="16"/>
    </w:rPr>
  </w:style>
  <w:style w:styleId="Style_15_ch" w:type="character">
    <w:name w:val="Balloon Text"/>
    <w:basedOn w:val="Style_7_ch"/>
    <w:link w:val="Style_15"/>
    <w:rPr>
      <w:rFonts w:ascii="Tahoma" w:hAnsi="Tahoma"/>
      <w:sz w:val="16"/>
    </w:rPr>
  </w:style>
  <w:style w:styleId="Style_16" w:type="paragraph">
    <w:name w:val="heading 5"/>
    <w:next w:val="Style_7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6" w:type="paragraph">
    <w:name w:val="heading 1"/>
    <w:basedOn w:val="Style_7"/>
    <w:link w:val="Style_6_ch"/>
    <w:uiPriority w:val="9"/>
    <w:qFormat/>
    <w:pPr>
      <w:widowControl w:val="0"/>
      <w:ind w:firstLine="0" w:left="828"/>
      <w:outlineLvl w:val="0"/>
    </w:pPr>
    <w:rPr>
      <w:b w:val="1"/>
    </w:rPr>
  </w:style>
  <w:style w:styleId="Style_6_ch" w:type="character">
    <w:name w:val="heading 1"/>
    <w:basedOn w:val="Style_7_ch"/>
    <w:link w:val="Style_6"/>
    <w:rPr>
      <w:b w:val="1"/>
    </w:rPr>
  </w:style>
  <w:style w:styleId="Style_17" w:type="paragraph">
    <w:name w:val="Hyperlink"/>
    <w:basedOn w:val="Style_13"/>
    <w:link w:val="Style_17_ch"/>
    <w:rPr>
      <w:color w:themeColor="hyperlink" w:val="0000FF"/>
      <w:u w:val="single"/>
    </w:rPr>
  </w:style>
  <w:style w:styleId="Style_17_ch" w:type="character">
    <w:name w:val="Hyperlink"/>
    <w:basedOn w:val="Style_13_ch"/>
    <w:link w:val="Style_17"/>
    <w:rPr>
      <w:color w:themeColor="hyperlink"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7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7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7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7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7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oc 10"/>
    <w:next w:val="Style_7"/>
    <w:link w:val="Style_25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5_ch" w:type="character">
    <w:name w:val="toc 10"/>
    <w:link w:val="Style_25"/>
    <w:rPr>
      <w:rFonts w:ascii="XO Thames" w:hAnsi="XO Thames"/>
      <w:sz w:val="28"/>
    </w:rPr>
  </w:style>
  <w:style w:styleId="Style_26" w:type="paragraph">
    <w:name w:val="Title"/>
    <w:next w:val="Style_7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7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7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3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9" w:type="table">
    <w:name w:val="Table Grid"/>
    <w:basedOn w:val="Style_3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MyOffice-CoreFramework-Android/24-959.572.6198.597.1@RELEASE-CORE-24.0-ST-3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2022-05-22T09:08:54Z</dcterms:modified>
</cp:coreProperties>
</file>