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43" w:rsidRDefault="00EB6AE9" w:rsidP="00D23590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</w:pPr>
      <w:r w:rsidRPr="00EB6AE9"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 xml:space="preserve">Информационная справка о состоянии системы образования обучающихся с ограниченными возможностями здоровья и с инвалидностью в </w:t>
      </w:r>
      <w:r w:rsidR="00E52243"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 xml:space="preserve">МБОУ СОШ </w:t>
      </w:r>
      <w:proofErr w:type="spellStart"/>
      <w:r w:rsidR="00E52243"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>им.К</w:t>
      </w:r>
      <w:proofErr w:type="spellEnd"/>
      <w:r w:rsidR="00E52243"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 xml:space="preserve">. </w:t>
      </w:r>
      <w:proofErr w:type="spellStart"/>
      <w:r w:rsidR="00E52243"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>Идама</w:t>
      </w:r>
      <w:proofErr w:type="spellEnd"/>
      <w:r w:rsidR="00E52243"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 xml:space="preserve"> </w:t>
      </w:r>
      <w:proofErr w:type="spellStart"/>
      <w:r w:rsidR="00E52243"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>с.Нарын</w:t>
      </w:r>
      <w:proofErr w:type="spellEnd"/>
      <w:r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 xml:space="preserve"> </w:t>
      </w:r>
    </w:p>
    <w:p w:rsidR="00EB6AE9" w:rsidRPr="00EB6AE9" w:rsidRDefault="00EB6AE9" w:rsidP="00D23590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</w:pPr>
      <w:r w:rsidRPr="00EB6AE9"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>на 202</w:t>
      </w:r>
      <w:r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>2</w:t>
      </w:r>
      <w:r w:rsidRPr="00EB6AE9"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 xml:space="preserve"> - 202</w:t>
      </w:r>
      <w:r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>3</w:t>
      </w:r>
      <w:r w:rsidRPr="00EB6AE9">
        <w:rPr>
          <w:rFonts w:ascii="Arial" w:eastAsia="Times New Roman" w:hAnsi="Arial" w:cs="Arial"/>
          <w:color w:val="2F71A2"/>
          <w:kern w:val="36"/>
          <w:sz w:val="28"/>
          <w:szCs w:val="28"/>
          <w:lang w:eastAsia="ru-RU"/>
        </w:rPr>
        <w:t xml:space="preserve"> учебный год</w:t>
      </w:r>
    </w:p>
    <w:p w:rsidR="00EB6AE9" w:rsidRDefault="00EB6AE9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</w:p>
    <w:p w:rsidR="00EB6AE9" w:rsidRPr="00EB6AE9" w:rsidRDefault="00EB6AE9" w:rsidP="00D23590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В </w:t>
      </w:r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МБОУ СОШ </w:t>
      </w:r>
      <w:proofErr w:type="spellStart"/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им.К.Идама</w:t>
      </w:r>
      <w:proofErr w:type="spellEnd"/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proofErr w:type="spellStart"/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с.Нарын</w:t>
      </w:r>
      <w:proofErr w:type="spellEnd"/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развивается система образования обучающихся с ограниченными возможностями здоровья (далее – ОВЗ) и с инвалидностью.</w:t>
      </w:r>
    </w:p>
    <w:p w:rsidR="00EB6AE9" w:rsidRPr="00EB6AE9" w:rsidRDefault="00D23590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   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По данным муниципальных общеобразовательных учреждений на 202</w:t>
      </w:r>
      <w:r w:rsid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2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- 202</w:t>
      </w:r>
      <w:r w:rsid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3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учебный год </w:t>
      </w:r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в МБОУ СОШ </w:t>
      </w:r>
      <w:proofErr w:type="spellStart"/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им.К</w:t>
      </w:r>
      <w:proofErr w:type="spellEnd"/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. </w:t>
      </w:r>
      <w:proofErr w:type="spellStart"/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Идама</w:t>
      </w:r>
      <w:proofErr w:type="spellEnd"/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proofErr w:type="spellStart"/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с.Нарын</w:t>
      </w:r>
      <w:proofErr w:type="spellEnd"/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обучается </w:t>
      </w:r>
      <w:r w:rsidR="002B5C0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7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детей – инвалидов, из </w:t>
      </w:r>
      <w:r w:rsidR="00E52243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</w:t>
      </w:r>
      <w:r w:rsidR="00897FBE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их инвалидов – колясочников – 1. Обучаю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тся на дому - </w:t>
      </w:r>
      <w:r w:rsidR="002B5C0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5</w:t>
      </w:r>
      <w:r w:rsidR="00D4745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</w:t>
      </w:r>
    </w:p>
    <w:p w:rsidR="00EB6AE9" w:rsidRDefault="00D23590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  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В </w:t>
      </w:r>
      <w:r w:rsidR="00D4745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МБОУ СОШ </w:t>
      </w:r>
      <w:proofErr w:type="spellStart"/>
      <w:r w:rsidR="00D4745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им.К.Идама</w:t>
      </w:r>
      <w:proofErr w:type="spellEnd"/>
      <w:r w:rsidR="00D4745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proofErr w:type="spellStart"/>
      <w:r w:rsidR="00D4745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с.Нарын</w:t>
      </w:r>
      <w:proofErr w:type="spellEnd"/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созданы необходимые условия, обеспечивающие возможность для беспрепятственного доступа обучающихся с ограниченными возможностями здоровья в зданиях и помещениях образовательного учреждения, их пребывания и обучения в этом учреждении. П</w:t>
      </w:r>
      <w:r w:rsid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андусы </w:t>
      </w:r>
      <w:r w:rsidR="00D4745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имеются.</w:t>
      </w:r>
    </w:p>
    <w:tbl>
      <w:tblPr>
        <w:tblW w:w="9725" w:type="dxa"/>
        <w:tblInd w:w="93" w:type="dxa"/>
        <w:tblLook w:val="04A0" w:firstRow="1" w:lastRow="0" w:firstColumn="1" w:lastColumn="0" w:noHBand="0" w:noVBand="1"/>
      </w:tblPr>
      <w:tblGrid>
        <w:gridCol w:w="486"/>
        <w:gridCol w:w="1725"/>
        <w:gridCol w:w="1248"/>
        <w:gridCol w:w="1388"/>
        <w:gridCol w:w="727"/>
        <w:gridCol w:w="727"/>
        <w:gridCol w:w="1217"/>
        <w:gridCol w:w="1200"/>
        <w:gridCol w:w="1007"/>
      </w:tblGrid>
      <w:tr w:rsidR="00A322FE" w:rsidRPr="00951882" w:rsidTr="005E79DD">
        <w:trPr>
          <w:trHeight w:val="82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детей с ОВЗ (чел.)</w:t>
            </w:r>
          </w:p>
        </w:tc>
        <w:tc>
          <w:tcPr>
            <w:tcW w:w="2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детей с ОВЗ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A322FE" w:rsidRPr="00951882" w:rsidTr="005E79DD">
        <w:trPr>
          <w:trHeight w:val="2088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 на дому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 класс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 класс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1-4 класс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5-11 класс</w:t>
            </w:r>
          </w:p>
        </w:tc>
      </w:tr>
      <w:tr w:rsidR="00A322FE" w:rsidRPr="00951882" w:rsidTr="005E79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22FE" w:rsidRPr="00951882" w:rsidRDefault="00E80A4A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МБОУ СОШ им. К. </w:t>
            </w:r>
            <w:proofErr w:type="spellStart"/>
            <w:r w:rsidRPr="00951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Идама</w:t>
            </w:r>
            <w:proofErr w:type="spellEnd"/>
            <w:r w:rsidRPr="009518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 Нарын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A322FE" w:rsidRPr="00951882" w:rsidTr="005E79DD">
        <w:trPr>
          <w:trHeight w:val="2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A322FE" w:rsidRPr="00951882" w:rsidRDefault="00A322FE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322FE" w:rsidRPr="00951882" w:rsidRDefault="00A322FE" w:rsidP="005E7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518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22FE" w:rsidRPr="00951882" w:rsidRDefault="00FB456D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22FE" w:rsidRPr="00951882" w:rsidRDefault="00FB456D" w:rsidP="00FB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22FE" w:rsidRPr="00951882" w:rsidRDefault="00FB456D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22FE" w:rsidRPr="00951882" w:rsidRDefault="00FB456D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22FE" w:rsidRPr="00951882" w:rsidRDefault="00FB456D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22FE" w:rsidRPr="00951882" w:rsidRDefault="00FB456D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322FE" w:rsidRPr="00951882" w:rsidRDefault="00FB456D" w:rsidP="005E7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</w:tr>
    </w:tbl>
    <w:p w:rsidR="00A322FE" w:rsidRPr="00A322FE" w:rsidRDefault="00A322FE" w:rsidP="00D23590">
      <w:pPr>
        <w:spacing w:after="0" w:line="240" w:lineRule="auto"/>
        <w:jc w:val="both"/>
        <w:rPr>
          <w:rFonts w:ascii="Arial" w:eastAsia="Times New Roman" w:hAnsi="Arial" w:cs="Arial"/>
          <w:b/>
          <w:color w:val="535353"/>
          <w:sz w:val="20"/>
          <w:szCs w:val="20"/>
          <w:lang w:eastAsia="ru-RU"/>
        </w:rPr>
      </w:pPr>
    </w:p>
    <w:p w:rsidR="00EB6AE9" w:rsidRPr="00EB6AE9" w:rsidRDefault="00EB6AE9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Всего детей с ограниченными возможностями здоровья – </w:t>
      </w:r>
      <w:r w:rsidR="00AB66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43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, дети – инвалиды без ОВЗ – </w:t>
      </w:r>
      <w:r w:rsidR="00AB66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</w:t>
      </w:r>
    </w:p>
    <w:p w:rsidR="00EB6AE9" w:rsidRPr="00EB6AE9" w:rsidRDefault="00EB6AE9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Доля детей с ограниченными возможностями здоровья и детей – инвалидов из общего числа обучающихся общеобразова</w:t>
      </w:r>
      <w:r w:rsidR="00AB66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тельных организаций составляет 1,2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%:</w:t>
      </w:r>
    </w:p>
    <w:p w:rsidR="00EB6AE9" w:rsidRPr="00EB6AE9" w:rsidRDefault="00EB6AE9" w:rsidP="00D2359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с задержкой психического развития – </w:t>
      </w:r>
      <w:r w:rsidR="00AB66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38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с умственной отсталостью (интеллектуальными нарушениями) – </w:t>
      </w:r>
      <w:r w:rsidR="00610A2D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1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610A2D" w:rsidP="00D2359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 нарушениями слуха: глухие – 0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, слабослышащие – 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с нарушениями зрения: слабовидящие – </w:t>
      </w:r>
      <w:r w:rsidR="00610A2D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с нарушениями опорно-двигательного аппарата – </w:t>
      </w:r>
      <w:r w:rsidR="00507C58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3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с тяжелыми нарушениями речи – </w:t>
      </w:r>
      <w:r w:rsidR="00610A2D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с расстройствами аутистического спектра – </w:t>
      </w:r>
      <w:r w:rsidR="00610A2D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 иными ОВЗ –</w:t>
      </w:r>
      <w:r w:rsidR="00507C58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1</w:t>
      </w:r>
    </w:p>
    <w:p w:rsidR="00EB6AE9" w:rsidRPr="00EB6AE9" w:rsidRDefault="00D23590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  </w:t>
      </w:r>
      <w:r w:rsidR="00E90CD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Зачисление в МБОУ СОШ </w:t>
      </w:r>
      <w:proofErr w:type="spellStart"/>
      <w:r w:rsidR="00E90CD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им.К.Идама</w:t>
      </w:r>
      <w:proofErr w:type="spellEnd"/>
      <w:r w:rsidR="00E90CD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proofErr w:type="spellStart"/>
      <w:r w:rsidR="00E90CD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с.Нарын</w:t>
      </w:r>
      <w:proofErr w:type="spellEnd"/>
      <w:r w:rsidR="00E90CD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детей с ОВЗ регламентируется Порядком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 сентября 2020 г. № 458 и осуществляется только с согласия их родителей (законных представителей) и на основании   рекомендаций психолого-медико-педагогической комиссии.</w:t>
      </w:r>
    </w:p>
    <w:p w:rsidR="00EB6AE9" w:rsidRPr="00EB6AE9" w:rsidRDefault="00D23590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 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EB6AE9" w:rsidRDefault="00EB6AE9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Заключение ПМПК ребенка с ОВЗ, как и индивидуальная программа реабилитации ребенка с инвалидностью, для родителей (законных представителей) носит заявительный характер (они имеют право не представлять эти документы в образовательные и иные организации). Вместе с тем представленное в образовательную организацию заключение ПМПК и/или ИПР является основанием для создания необходимых условий для обучения и воспитания детей.</w:t>
      </w:r>
    </w:p>
    <w:p w:rsidR="00D23590" w:rsidRDefault="00D23590" w:rsidP="00D23590">
      <w:pPr>
        <w:spacing w:after="0" w:line="240" w:lineRule="auto"/>
        <w:jc w:val="righ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</w:p>
    <w:p w:rsidR="00D23590" w:rsidRPr="00EB6AE9" w:rsidRDefault="00D23590" w:rsidP="00D23590">
      <w:pPr>
        <w:spacing w:after="0" w:line="240" w:lineRule="auto"/>
        <w:jc w:val="righ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Данные за 2021=2022 учебный год</w:t>
      </w:r>
    </w:p>
    <w:p w:rsidR="00BC3D52" w:rsidRDefault="00BC3D52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</w:p>
    <w:tbl>
      <w:tblPr>
        <w:tblW w:w="9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223"/>
        <w:gridCol w:w="1301"/>
        <w:gridCol w:w="1318"/>
        <w:gridCol w:w="812"/>
        <w:gridCol w:w="915"/>
        <w:gridCol w:w="1266"/>
        <w:gridCol w:w="709"/>
        <w:gridCol w:w="726"/>
      </w:tblGrid>
      <w:tr w:rsidR="00BC3D52" w:rsidRPr="00D23590" w:rsidTr="004766E3">
        <w:trPr>
          <w:trHeight w:val="825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образовательного учреждения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Количество детей с ОВЗ (чел.)</w:t>
            </w:r>
          </w:p>
        </w:tc>
        <w:tc>
          <w:tcPr>
            <w:tcW w:w="30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Количество детей с ОВЗ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в том числе</w:t>
            </w:r>
          </w:p>
        </w:tc>
      </w:tr>
      <w:tr w:rsidR="00D23590" w:rsidRPr="00D23590" w:rsidTr="004766E3">
        <w:trPr>
          <w:trHeight w:val="15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D52" w:rsidRPr="00D23590" w:rsidRDefault="00BC3D52" w:rsidP="00D2359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D52" w:rsidRPr="00D23590" w:rsidRDefault="00BC3D52" w:rsidP="00D2359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D52" w:rsidRPr="00D23590" w:rsidRDefault="00BC3D52" w:rsidP="00D2359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обучающиеся на дому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5-11 класс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3D52" w:rsidRPr="00D23590" w:rsidRDefault="00BC3D52" w:rsidP="00D2359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1-4 класс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5-11 класс</w:t>
            </w:r>
          </w:p>
        </w:tc>
      </w:tr>
      <w:tr w:rsidR="00D23590" w:rsidRPr="00D23590" w:rsidTr="00BC3D52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23590">
              <w:rPr>
                <w:rFonts w:ascii="Arial" w:hAnsi="Arial" w:cs="Arial"/>
                <w:sz w:val="18"/>
                <w:szCs w:val="18"/>
              </w:rPr>
              <w:t xml:space="preserve">   МБОУ СОШ им. К. </w:t>
            </w:r>
            <w:proofErr w:type="spellStart"/>
            <w:r w:rsidRPr="00D23590">
              <w:rPr>
                <w:rFonts w:ascii="Arial" w:hAnsi="Arial" w:cs="Arial"/>
                <w:sz w:val="18"/>
                <w:szCs w:val="18"/>
              </w:rPr>
              <w:t>Идама</w:t>
            </w:r>
            <w:proofErr w:type="spellEnd"/>
            <w:r w:rsidRPr="00D23590">
              <w:rPr>
                <w:rFonts w:ascii="Arial" w:hAnsi="Arial" w:cs="Arial"/>
                <w:sz w:val="18"/>
                <w:szCs w:val="18"/>
              </w:rPr>
              <w:t xml:space="preserve"> с. Нарын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3590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D23590" w:rsidRPr="00D23590" w:rsidTr="00BC3D52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3590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3D52" w:rsidRPr="00D23590" w:rsidRDefault="00BC3D52" w:rsidP="00D23590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D23590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4766E3" w:rsidP="00D2359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4766E3" w:rsidP="00D2359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4766E3" w:rsidP="00D2359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BC3D52" w:rsidP="00D2359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23590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4766E3" w:rsidP="00D2359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4766E3" w:rsidP="00D2359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C3D52" w:rsidRPr="00D23590" w:rsidRDefault="004766E3" w:rsidP="00D2359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</w:tr>
    </w:tbl>
    <w:p w:rsidR="00EB6AE9" w:rsidRPr="00EB6AE9" w:rsidRDefault="00BC3D52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 уровнях начального, основного и среднего общего образования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по адаптированным основным общеобразовательным программам в 202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1</w:t>
      </w:r>
      <w:r w:rsid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- 202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2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учебном году получа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ли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образование </w:t>
      </w:r>
      <w:r w:rsidR="00835DF6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51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обучающихся с ОВЗ, из них:</w:t>
      </w:r>
    </w:p>
    <w:p w:rsidR="00EB6AE9" w:rsidRPr="00EB6AE9" w:rsidRDefault="00EB6AE9" w:rsidP="00D235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слабослышащих и позднооглохших обучающихся – </w:t>
      </w:r>
      <w:r w:rsidR="00835DF6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слабовидящих обучающихся – </w:t>
      </w:r>
      <w:r w:rsidR="00835DF6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обучающихся </w:t>
      </w:r>
      <w:r w:rsidR="00BC3D52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с тяжелыми нарушениями речи – </w:t>
      </w:r>
      <w:r w:rsidR="00835DF6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обучающихся с нарушениями опорно-двигательного аппарата – </w:t>
      </w:r>
      <w:r w:rsidR="00835DF6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2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обучение по адаптированной основной общеобразовательной программе для обучающихся с задержкой психического развития –</w:t>
      </w:r>
      <w:r w:rsidR="00835DF6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49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обучающихся с расстройствами аутистического спектра – </w:t>
      </w:r>
      <w:r w:rsidR="00835DF6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Default="00EB6AE9" w:rsidP="00D23590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с умственной отсталостью (интеллектуальными нарушениями) – </w:t>
      </w:r>
      <w:r w:rsidR="00472AA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</w:t>
      </w:r>
    </w:p>
    <w:p w:rsidR="00951882" w:rsidRDefault="00951882" w:rsidP="00951882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</w:p>
    <w:p w:rsidR="00951882" w:rsidRPr="00EB6AE9" w:rsidRDefault="00951882" w:rsidP="00951882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 уровнях начального, основного и среднего общего образования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по адаптированным основным общеобразовательным программам в 202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2 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- 202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3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учебном году получа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ли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образование </w:t>
      </w:r>
      <w:r w:rsidR="00507C58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43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обучающихся с ОВЗ, из них:</w:t>
      </w:r>
    </w:p>
    <w:p w:rsidR="00951882" w:rsidRPr="00EB6AE9" w:rsidRDefault="00951882" w:rsidP="009518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слабослышащих и позднооглохших обучающихся – </w:t>
      </w:r>
      <w:r w:rsidR="00507C58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951882" w:rsidRPr="00EB6AE9" w:rsidRDefault="00951882" w:rsidP="009518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слабовидящих обучающихся – </w:t>
      </w:r>
      <w:r w:rsidR="00507C58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951882" w:rsidRPr="00EB6AE9" w:rsidRDefault="00951882" w:rsidP="009518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обучающихся </w:t>
      </w:r>
      <w:r w:rsidR="00507C58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 тяжелыми нарушениями речи – 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951882" w:rsidRPr="00EB6AE9" w:rsidRDefault="00951882" w:rsidP="009518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обучающихся с нарушениями опорно-двигательного аппарата – </w:t>
      </w:r>
      <w:r w:rsidR="00507C58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3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951882" w:rsidRPr="00EB6AE9" w:rsidRDefault="00951882" w:rsidP="009518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обучение по адаптированной основной общеобразовательной программе для обучающихся с задержкой психического развития –</w:t>
      </w:r>
      <w:r w:rsidR="00507C58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38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951882" w:rsidRPr="00EB6AE9" w:rsidRDefault="00951882" w:rsidP="009518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обучающихся с расстройствами аутистического спектра – </w:t>
      </w:r>
      <w:r w:rsidR="00507C58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951882" w:rsidRDefault="00951882" w:rsidP="00951882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по адаптированной основной общеобразовательной программе для с умственной отсталостью (интеллектуальными нарушениями) – </w:t>
      </w:r>
      <w:r w:rsidR="00B9343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1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</w:t>
      </w:r>
    </w:p>
    <w:p w:rsidR="00951882" w:rsidRPr="00EB6AE9" w:rsidRDefault="00951882" w:rsidP="00951882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</w:p>
    <w:p w:rsidR="00EB6AE9" w:rsidRPr="00EB6AE9" w:rsidRDefault="00951882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  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Урочная деятельность обучающихся с ограниченными возможностями здоровья организуется по 5 дневной учебной неделе, в субботу проводится занятия внеурочной деятельности. 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 Образовательная недельная нагрузка распределяется равномерно в течение учебной недели, объем максимально допустимой нагрузки в течение дня составляет:</w:t>
      </w:r>
    </w:p>
    <w:p w:rsidR="00EB6AE9" w:rsidRPr="00EB6AE9" w:rsidRDefault="00EB6AE9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для обучающихся 1-х классов - не превышает 4 уроков и 1 день в неделю - не более 5 уроков, за счет урока физической культуры;</w:t>
      </w:r>
    </w:p>
    <w:p w:rsidR="00EB6AE9" w:rsidRPr="00EB6AE9" w:rsidRDefault="00EB6AE9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для обучающихся 2-4-х классов - не более 5 уроков, и один раз в неделю 6 уроков за счет урока физической культуры;</w:t>
      </w:r>
    </w:p>
    <w:p w:rsidR="00951882" w:rsidRDefault="00EB6AE9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 для обучающихся 5-6-х классов - не более 6 уроков, для обучающихся 7-11-х классов - не более 7 уроков.</w:t>
      </w:r>
    </w:p>
    <w:p w:rsidR="00EB6AE9" w:rsidRDefault="00951882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 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Итоговая аттестация, завершающая освоение основных образовательных программ основного общего и среднего общего образования (далее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 xml:space="preserve">соответственно – ГИА-9, ГИА-11), является обязательной (статья 59 Федерального закона от 29 декабря 2012 г. № 273-ФЗ «Об образовании в Российской Федерации»). При этом для обучающихся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lastRenderedPageBreak/>
        <w:t>с ОВЗ и с инвалидностью создаются специальные условия, также они вправе проходить итоговую аттестацию в форме государственного выпускного экзамена (ГВЭ)</w:t>
      </w:r>
    </w:p>
    <w:p w:rsidR="00EB6AE9" w:rsidRPr="00EB6AE9" w:rsidRDefault="00951882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   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Доля детей-инвалидов в возрасте от 7 до 18 лет, получающих дополнительное образование, от общей численности детей-инвалидо</w:t>
      </w:r>
      <w:r w:rsidR="00E80A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в данного возраста составляет 80% (плановое значение – 8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0%):</w:t>
      </w:r>
    </w:p>
    <w:p w:rsidR="00EB6AE9" w:rsidRPr="00EB6AE9" w:rsidRDefault="00EB6AE9" w:rsidP="00D23590">
      <w:pPr>
        <w:spacing w:after="0" w:line="240" w:lineRule="auto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Охват детей с ОВЗ и инвалидностью дополнительным образованием</w:t>
      </w:r>
    </w:p>
    <w:tbl>
      <w:tblPr>
        <w:tblW w:w="89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489"/>
        <w:gridCol w:w="2249"/>
        <w:gridCol w:w="2046"/>
        <w:gridCol w:w="1842"/>
      </w:tblGrid>
      <w:tr w:rsidR="00BC3D52" w:rsidRPr="00EB6AE9" w:rsidTr="00BC3D52">
        <w:trPr>
          <w:trHeight w:val="1128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AE9" w:rsidRPr="00EB6AE9" w:rsidRDefault="00BC3D52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AE9" w:rsidRPr="00EB6AE9" w:rsidRDefault="00BC3D52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AE9" w:rsidRPr="00EB6AE9" w:rsidRDefault="00BC3D52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B6AE9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Общая численность детей с ОВЗ и инвалидностью в ОУ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AE9" w:rsidRPr="00EB6AE9" w:rsidRDefault="00BC3D52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B6AE9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Численность детей с ОВЗ и инвалидностью, охваченных дополнительным образованием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AE9" w:rsidRPr="00EB6AE9" w:rsidRDefault="00BC3D52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B6AE9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Процент охвата детей с ОВЗ и инвалидностью, охваченных дополнительным образованием</w:t>
            </w:r>
          </w:p>
        </w:tc>
      </w:tr>
      <w:tr w:rsidR="00BC3D52" w:rsidRPr="00EB6AE9" w:rsidTr="00BC3D52">
        <w:trPr>
          <w:trHeight w:val="1128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D52" w:rsidRPr="00EB6AE9" w:rsidRDefault="00BC3D52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D52" w:rsidRPr="00EB6AE9" w:rsidRDefault="00BC3D52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2021-2022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D52" w:rsidRPr="00EB6AE9" w:rsidRDefault="000F715A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D52" w:rsidRPr="00EB6AE9" w:rsidRDefault="000F715A" w:rsidP="000F715A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                45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3D52" w:rsidRPr="00EB6AE9" w:rsidRDefault="000F715A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80</w:t>
            </w:r>
            <w:r w:rsidR="00BC3D52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%</w:t>
            </w:r>
          </w:p>
        </w:tc>
      </w:tr>
      <w:tr w:rsidR="00BC3D52" w:rsidRPr="00EB6AE9" w:rsidTr="00BC3D52">
        <w:trPr>
          <w:trHeight w:val="312"/>
          <w:jc w:val="center"/>
        </w:trPr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B6AE9" w:rsidRPr="00EB6AE9" w:rsidRDefault="00BC3D52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B6AE9" w:rsidRPr="00EB6AE9" w:rsidRDefault="00BC3D52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B6AE9" w:rsidRPr="00EB6AE9" w:rsidRDefault="000F715A" w:rsidP="009518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B6AE9" w:rsidRPr="00EB6AE9" w:rsidRDefault="00341E46" w:rsidP="00D2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:rsidR="00EB6AE9" w:rsidRPr="00EB6AE9" w:rsidRDefault="00341E46" w:rsidP="009518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80</w:t>
            </w:r>
            <w:r w:rsidR="00BC3D52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%</w:t>
            </w:r>
          </w:p>
        </w:tc>
      </w:tr>
    </w:tbl>
    <w:p w:rsidR="00EB6AE9" w:rsidRPr="00EB6AE9" w:rsidRDefault="00D23590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 </w:t>
      </w:r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В МБОУ СОШ </w:t>
      </w:r>
      <w:proofErr w:type="spellStart"/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им.К.Идама</w:t>
      </w:r>
      <w:proofErr w:type="spellEnd"/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proofErr w:type="spellStart"/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с.Нарын</w:t>
      </w:r>
      <w:proofErr w:type="spellEnd"/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на 202</w:t>
      </w:r>
      <w:r w:rsidR="00ED0BA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2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-202</w:t>
      </w:r>
      <w:r w:rsidR="00ED0BA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3</w:t>
      </w:r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учебный год организуется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обучение на дому.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По программам общего образования на дому обучаются</w:t>
      </w:r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5</w:t>
      </w:r>
      <w:r w:rsidR="00ED0BA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обучающихся, из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них детей – инвалидов – </w:t>
      </w:r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5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 Стоит учитывать, что численность обучающихся на дому в течение учебного года изменяется в связи с тем, что обучающемуся может быть рекомендовано освоение образовательных программ на дому на период от 21 дня до учебного года.</w:t>
      </w:r>
    </w:p>
    <w:p w:rsidR="00EB6AE9" w:rsidRPr="00EB6AE9" w:rsidRDefault="00D23590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 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По данным федерального статистического наблюдения “Сведения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образования” (Форма № ОО-1) на 20</w:t>
      </w:r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22-2023 учебный год в МБОУ СОШ </w:t>
      </w:r>
      <w:proofErr w:type="spellStart"/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им.К</w:t>
      </w:r>
      <w:proofErr w:type="spellEnd"/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. </w:t>
      </w:r>
      <w:proofErr w:type="spellStart"/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Идама</w:t>
      </w:r>
      <w:proofErr w:type="spellEnd"/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</w:t>
      </w:r>
      <w:proofErr w:type="spellStart"/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с.Нарын</w:t>
      </w:r>
      <w:proofErr w:type="spellEnd"/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всего:</w:t>
      </w:r>
    </w:p>
    <w:p w:rsidR="00EB6AE9" w:rsidRPr="00EB6AE9" w:rsidRDefault="00EB6AE9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- педагогов – психологов – </w:t>
      </w:r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1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Pr="00EB6AE9" w:rsidRDefault="00EB6AE9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- </w:t>
      </w:r>
      <w:proofErr w:type="spellStart"/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тьюторов</w:t>
      </w:r>
      <w:proofErr w:type="spellEnd"/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– </w:t>
      </w:r>
      <w:r w:rsidR="00ED0BA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;</w:t>
      </w:r>
    </w:p>
    <w:p w:rsidR="00EB6AE9" w:rsidRDefault="00EB6AE9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- учителей – дефектологов – </w:t>
      </w:r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0</w:t>
      </w:r>
      <w:r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.</w:t>
      </w:r>
    </w:p>
    <w:p w:rsidR="00D23590" w:rsidRPr="00EB6AE9" w:rsidRDefault="007D0D4A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Логопеды -1</w:t>
      </w:r>
    </w:p>
    <w:p w:rsidR="00D23590" w:rsidRDefault="00D23590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</w:t>
      </w:r>
      <w:proofErr w:type="spellStart"/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Тьюторское</w:t>
      </w:r>
      <w:proofErr w:type="spellEnd"/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сопровождение </w:t>
      </w:r>
      <w:r w:rsidR="007D0D4A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в школе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не осущ</w:t>
      </w:r>
      <w:r w:rsidR="002B5C00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ествляется, занятия проводятся 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только учителями-предметниками по обучению на дому.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гласно ФГОС АООП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тьютор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выделяется учащемуся, который получил соответствующие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рекомендации психолого-медико-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педагогической комиссии (ПМПК). При наличии таких рекомендаций родители могут направить в администрацию школы заявление в письменном виде с просьбой организовать </w:t>
      </w:r>
      <w:proofErr w:type="spellStart"/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тьюторское</w:t>
      </w:r>
      <w:proofErr w:type="spellEnd"/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сопровождение.</w:t>
      </w:r>
    </w:p>
    <w:p w:rsidR="00EB6AE9" w:rsidRDefault="00D23590" w:rsidP="00D23590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   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 уровнях общего образования в 202</w:t>
      </w:r>
      <w:r w:rsidR="00ED0BA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2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-202</w:t>
      </w:r>
      <w:r w:rsidR="00ED0BA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3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учебном году обучение и психолого-педагогическое сопровождение обучающихся с ОВЗ и с инвалидностью в общеобразовательных организациях осуществляют </w:t>
      </w:r>
      <w:r w:rsidR="00474197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35 </w:t>
      </w:r>
      <w:r w:rsidR="00EB6AE9" w:rsidRPr="00EB6AE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педагогических работника.</w:t>
      </w:r>
    </w:p>
    <w:p w:rsidR="00474197" w:rsidRPr="00EB6AE9" w:rsidRDefault="00474197" w:rsidP="00474197">
      <w:pPr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bookmarkStart w:id="0" w:name="_GoBack"/>
      <w:bookmarkEnd w:id="0"/>
    </w:p>
    <w:sectPr w:rsidR="00474197" w:rsidRPr="00EB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638CB"/>
    <w:multiLevelType w:val="multilevel"/>
    <w:tmpl w:val="F706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60A94"/>
    <w:multiLevelType w:val="multilevel"/>
    <w:tmpl w:val="E65E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47ABA"/>
    <w:multiLevelType w:val="multilevel"/>
    <w:tmpl w:val="0E7AD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B5582"/>
    <w:multiLevelType w:val="multilevel"/>
    <w:tmpl w:val="55DE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56000"/>
    <w:multiLevelType w:val="multilevel"/>
    <w:tmpl w:val="44D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C7DFE"/>
    <w:multiLevelType w:val="multilevel"/>
    <w:tmpl w:val="A53E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27F47"/>
    <w:multiLevelType w:val="multilevel"/>
    <w:tmpl w:val="11D4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5F70AA"/>
    <w:multiLevelType w:val="multilevel"/>
    <w:tmpl w:val="E4A2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D00795"/>
    <w:multiLevelType w:val="multilevel"/>
    <w:tmpl w:val="0588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2E346B"/>
    <w:multiLevelType w:val="multilevel"/>
    <w:tmpl w:val="3CE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50D2E"/>
    <w:multiLevelType w:val="multilevel"/>
    <w:tmpl w:val="7DC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123A4F"/>
    <w:multiLevelType w:val="multilevel"/>
    <w:tmpl w:val="3392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2441A"/>
    <w:multiLevelType w:val="multilevel"/>
    <w:tmpl w:val="AADE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B70B8C"/>
    <w:multiLevelType w:val="multilevel"/>
    <w:tmpl w:val="6E42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9515EC"/>
    <w:multiLevelType w:val="multilevel"/>
    <w:tmpl w:val="51F8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8C594E"/>
    <w:multiLevelType w:val="multilevel"/>
    <w:tmpl w:val="86D63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F32C9B"/>
    <w:multiLevelType w:val="multilevel"/>
    <w:tmpl w:val="06D69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1"/>
  </w:num>
  <w:num w:numId="8">
    <w:abstractNumId w:val="3"/>
  </w:num>
  <w:num w:numId="9">
    <w:abstractNumId w:val="12"/>
  </w:num>
  <w:num w:numId="10">
    <w:abstractNumId w:val="8"/>
  </w:num>
  <w:num w:numId="11">
    <w:abstractNumId w:val="7"/>
    <w:lvlOverride w:ilvl="0">
      <w:startOverride w:val="357"/>
    </w:lvlOverride>
  </w:num>
  <w:num w:numId="12">
    <w:abstractNumId w:val="6"/>
    <w:lvlOverride w:ilvl="0">
      <w:startOverride w:val="34"/>
    </w:lvlOverride>
  </w:num>
  <w:num w:numId="13">
    <w:abstractNumId w:val="2"/>
    <w:lvlOverride w:ilvl="0">
      <w:startOverride w:val="3"/>
    </w:lvlOverride>
  </w:num>
  <w:num w:numId="14">
    <w:abstractNumId w:val="13"/>
    <w:lvlOverride w:ilvl="0">
      <w:startOverride w:val="137"/>
    </w:lvlOverride>
  </w:num>
  <w:num w:numId="15">
    <w:abstractNumId w:val="15"/>
  </w:num>
  <w:num w:numId="16">
    <w:abstractNumId w:val="0"/>
    <w:lvlOverride w:ilvl="0">
      <w:startOverride w:val="157"/>
    </w:lvlOverride>
  </w:num>
  <w:num w:numId="17">
    <w:abstractNumId w:val="16"/>
    <w:lvlOverride w:ilvl="0">
      <w:startOverride w:val="2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EC"/>
    <w:rsid w:val="000B74B9"/>
    <w:rsid w:val="000F715A"/>
    <w:rsid w:val="0019211F"/>
    <w:rsid w:val="00247D39"/>
    <w:rsid w:val="002B5C00"/>
    <w:rsid w:val="00341E46"/>
    <w:rsid w:val="00472AA9"/>
    <w:rsid w:val="00474197"/>
    <w:rsid w:val="004766E3"/>
    <w:rsid w:val="00507C58"/>
    <w:rsid w:val="00581CF1"/>
    <w:rsid w:val="00610A2D"/>
    <w:rsid w:val="00656251"/>
    <w:rsid w:val="0070332C"/>
    <w:rsid w:val="007D0D4A"/>
    <w:rsid w:val="008235AD"/>
    <w:rsid w:val="00835DF6"/>
    <w:rsid w:val="00897FBE"/>
    <w:rsid w:val="00951882"/>
    <w:rsid w:val="00A322FE"/>
    <w:rsid w:val="00AB66E9"/>
    <w:rsid w:val="00B65B87"/>
    <w:rsid w:val="00B93437"/>
    <w:rsid w:val="00BC3D52"/>
    <w:rsid w:val="00CC00CE"/>
    <w:rsid w:val="00D23590"/>
    <w:rsid w:val="00D429D3"/>
    <w:rsid w:val="00D47451"/>
    <w:rsid w:val="00D93EEC"/>
    <w:rsid w:val="00E52243"/>
    <w:rsid w:val="00E80A4A"/>
    <w:rsid w:val="00E90CDA"/>
    <w:rsid w:val="00EB6AE9"/>
    <w:rsid w:val="00ED0BA1"/>
    <w:rsid w:val="00FB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6F27"/>
  <w15:docId w15:val="{6908D67A-7BFC-4DDD-B2E5-AD1FEA2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6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A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Ст.авторизации</dc:creator>
  <cp:lastModifiedBy>Пользователь</cp:lastModifiedBy>
  <cp:revision>2</cp:revision>
  <dcterms:created xsi:type="dcterms:W3CDTF">2022-11-04T06:32:00Z</dcterms:created>
  <dcterms:modified xsi:type="dcterms:W3CDTF">2022-11-04T06:32:00Z</dcterms:modified>
</cp:coreProperties>
</file>