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89" w:rsidRPr="00F71640" w:rsidRDefault="00C2508E" w:rsidP="00F7164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40">
        <w:rPr>
          <w:rFonts w:ascii="Times New Roman" w:hAnsi="Times New Roman" w:cs="Times New Roman"/>
          <w:b/>
          <w:sz w:val="24"/>
          <w:szCs w:val="24"/>
        </w:rPr>
        <w:t>Лекция на тему "Защита прав и интересов несовершеннолетних детей"</w:t>
      </w:r>
    </w:p>
    <w:p w:rsidR="00DF4489" w:rsidRDefault="00C2508E" w:rsidP="00F7164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40">
        <w:rPr>
          <w:rFonts w:ascii="Times New Roman" w:hAnsi="Times New Roman" w:cs="Times New Roman"/>
          <w:b/>
          <w:sz w:val="24"/>
          <w:szCs w:val="24"/>
        </w:rPr>
        <w:t>в рамках празднования Всероссийского Дня правового п</w:t>
      </w:r>
      <w:r w:rsidR="00F71640">
        <w:rPr>
          <w:rFonts w:ascii="Times New Roman" w:hAnsi="Times New Roman" w:cs="Times New Roman"/>
          <w:b/>
          <w:sz w:val="24"/>
          <w:szCs w:val="24"/>
        </w:rPr>
        <w:t>омощи детям</w:t>
      </w:r>
      <w:r w:rsidR="00DF4489" w:rsidRPr="00F71640">
        <w:rPr>
          <w:rFonts w:ascii="Times New Roman" w:hAnsi="Times New Roman" w:cs="Times New Roman"/>
          <w:b/>
          <w:sz w:val="24"/>
          <w:szCs w:val="24"/>
        </w:rPr>
        <w:t>.</w:t>
      </w:r>
    </w:p>
    <w:p w:rsidR="00F71640" w:rsidRPr="00F71640" w:rsidRDefault="00F71640" w:rsidP="00F7164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 Как защитить свои права ребенку: судебная и внесудебная защита Семейный кодекс РФ не только наделяет ребенка соответствующими правами (см. статью "Ребенок имеет право"), но и предусматривает гарантии их осуществления. Одной из таких гарантий является закрепление в статье 56 СК РФ права ребенка на защиту своих прав и законных интересов.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Статьи 4, 19 и 33 Конвенции о правах ребенка предусматривают различные меры защиты ребенка от различных угроз и посягательств. Это и разработка социальных программ с целью предоставления необходимой поддержки ребенку и лицам, которые о нем заботятся, а также законодательные, административные, просветительные и иные меры. В Российской Федерации цели государственной политики, основные направления и организационные основы обеспечения прав ребенка определены в Федеральном законе от 24 июля 1998 г. № 124-ФЗ "Об основных гарантиях прав ребенка в Российской Федерации". В законе также конкретизированы полномочия органов государственной власти различного уровня в этой сфере.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>Статья 56 СК РФ устанавливает, что непосредственная защита прав и законных интересов ребенка должна осуществляться родителями или лицами, их заменяющими (то есть усыновителями, опекунами, попечителями, приемными родителями), а в прямо предусмотренных СК РФ случаях - органами опеки и попечительства, прокурором и судом. Если ребенок, оставшийся без попечения родителей, находится в воспитательном учреждении или в учреждении социальной защиты, то защита его прав и интересов возлагается на администрацию этих учреждений согласно статье 147 СК РФ.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4489">
        <w:rPr>
          <w:rFonts w:ascii="Times New Roman" w:hAnsi="Times New Roman" w:cs="Times New Roman"/>
          <w:sz w:val="24"/>
          <w:szCs w:val="24"/>
        </w:rPr>
        <w:t>Кроме того, в соответствии с пунктом 3 статьи 7 Федерального закона "Об основных гарантиях прав ребенка в Российской Федерации"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</w:t>
      </w:r>
      <w:proofErr w:type="gramEnd"/>
      <w:r w:rsidRPr="00DF4489">
        <w:rPr>
          <w:rFonts w:ascii="Times New Roman" w:hAnsi="Times New Roman" w:cs="Times New Roman"/>
          <w:sz w:val="24"/>
          <w:szCs w:val="24"/>
        </w:rPr>
        <w:t xml:space="preserve"> прав и законных интересов ребенка в государственных органах и органах местного самоуправления.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 Несовершеннолетний, признанный в соответствии с законом полностью дееспособным до достижения совершеннолетия (эмансипация), а также приобретший полную дееспособность в связи с вступлением в брак, вправе самостоятельно осуществлять свои права и обязанности, в том числе свое право на защиту.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Объявление несовершеннолетнего, достигшего </w:t>
      </w:r>
      <w:proofErr w:type="spellStart"/>
      <w:r w:rsidRPr="00DF4489">
        <w:rPr>
          <w:rFonts w:ascii="Times New Roman" w:hAnsi="Times New Roman" w:cs="Times New Roman"/>
          <w:sz w:val="24"/>
          <w:szCs w:val="24"/>
        </w:rPr>
        <w:t>шестнадцатилетия</w:t>
      </w:r>
      <w:proofErr w:type="spellEnd"/>
      <w:r w:rsidRPr="00DF4489">
        <w:rPr>
          <w:rFonts w:ascii="Times New Roman" w:hAnsi="Times New Roman" w:cs="Times New Roman"/>
          <w:sz w:val="24"/>
          <w:szCs w:val="24"/>
        </w:rPr>
        <w:t xml:space="preserve">, полностью </w:t>
      </w:r>
      <w:proofErr w:type="gramStart"/>
      <w:r w:rsidRPr="00DF4489">
        <w:rPr>
          <w:rFonts w:ascii="Times New Roman" w:hAnsi="Times New Roman" w:cs="Times New Roman"/>
          <w:sz w:val="24"/>
          <w:szCs w:val="24"/>
        </w:rPr>
        <w:t>дееспособным</w:t>
      </w:r>
      <w:proofErr w:type="gramEnd"/>
      <w:r w:rsidRPr="00DF4489">
        <w:rPr>
          <w:rFonts w:ascii="Times New Roman" w:hAnsi="Times New Roman" w:cs="Times New Roman"/>
          <w:sz w:val="24"/>
          <w:szCs w:val="24"/>
        </w:rPr>
        <w:t xml:space="preserve"> (эмансипация) производится по решению органа опеки и попечительства с согласия обоих родителей, усыновителей или попечителя либо, при отсутствии такого согласия, по решению суда. Обязательным условием эмансипации является работа несовершеннолетнего по трудовому договору, в том числе по контракту, либо занятие с согласия родителей, усыновителей или попечителя предпринимательской деятельностью (п. 1 ст. 27 ГК РФ).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Несовершеннолетний может приобрести дееспособность в полном объеме и в случае вступления в брак (п. 2 ст. 21 ГК РФ). Несовершеннолетний, ставший полностью дееспособным, обладает юридической способностью (возможностью) самостоятельно, то </w:t>
      </w:r>
      <w:r w:rsidRPr="00DF4489">
        <w:rPr>
          <w:rFonts w:ascii="Times New Roman" w:hAnsi="Times New Roman" w:cs="Times New Roman"/>
          <w:sz w:val="24"/>
          <w:szCs w:val="24"/>
        </w:rPr>
        <w:lastRenderedPageBreak/>
        <w:t xml:space="preserve">есть своими действиями, приобретать и осуществлять гражданские права и обязанности. Исключение </w:t>
      </w:r>
      <w:proofErr w:type="gramStart"/>
      <w:r w:rsidRPr="00DF4489">
        <w:rPr>
          <w:rFonts w:ascii="Times New Roman" w:hAnsi="Times New Roman" w:cs="Times New Roman"/>
          <w:sz w:val="24"/>
          <w:szCs w:val="24"/>
        </w:rPr>
        <w:t>представляют те права</w:t>
      </w:r>
      <w:proofErr w:type="gramEnd"/>
      <w:r w:rsidRPr="00DF4489">
        <w:rPr>
          <w:rFonts w:ascii="Times New Roman" w:hAnsi="Times New Roman" w:cs="Times New Roman"/>
          <w:sz w:val="24"/>
          <w:szCs w:val="24"/>
        </w:rPr>
        <w:t xml:space="preserve"> и обязанности, для приобретения которых федеральным законом установлен возрастной ценз. Например, статья 13 Федерального закона от 13 декабря 1996 г. № 150-ФЗ "Об оружии", статья 22 Федерального закона от 28 марта 1998 г. № 53-ФЗ "О воинской обязанности и военной службе".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Ребенок независимо от возраста вправе самостоятельно принимать некоторые меры в случае нарушения его законных прав и интересов. Например, при злоупотреблениях со стороны родителей, а также при невыполнении или ненадлежащем выполнении родителями обязанностей по воспитанию, образованию ребенка. В таких ситуациях ребенку предоставлено право </w:t>
      </w:r>
      <w:proofErr w:type="gramStart"/>
      <w:r w:rsidRPr="00DF4489">
        <w:rPr>
          <w:rFonts w:ascii="Times New Roman" w:hAnsi="Times New Roman" w:cs="Times New Roman"/>
          <w:sz w:val="24"/>
          <w:szCs w:val="24"/>
        </w:rPr>
        <w:t>обратиться</w:t>
      </w:r>
      <w:proofErr w:type="gramEnd"/>
      <w:r w:rsidRPr="00DF4489">
        <w:rPr>
          <w:rFonts w:ascii="Times New Roman" w:hAnsi="Times New Roman" w:cs="Times New Roman"/>
          <w:sz w:val="24"/>
          <w:szCs w:val="24"/>
        </w:rPr>
        <w:t xml:space="preserve"> в орган опеки и попечительства, а по достижении четырнадцати лет - в суд. Родители могут быть привлечены к административной или уголовной ответственности. Ребенок может быть незамедлительно отобран у родителей органом опеки и попечительства при непосредственной угрозе жизни ребенка или его здоровью (ст. 77 СК РФ), а сами родители - лишены или ограничены в родительских правах в судебном порядке (ст. ст. 69, 73 СК РФ).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Семейный кодекс РФ устанавливает обязанность должностных лиц организаций и граждан, которым станет известно об угрозе жизни или здоровью ребенка или о нарушениях его прав и законных интересов,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ребенка.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При этом органы опеки и попечительства наделены правом посещения семей, пребывание детей в которых представляет угрозу их жизни и здоровью (с привлечением в необходимых случаях сотрудников полиции), с последующим принятием решений в соответствии с законом.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В некоторых случаях, предусмотренных </w:t>
      </w:r>
      <w:proofErr w:type="gramStart"/>
      <w:r w:rsidRPr="00DF4489">
        <w:rPr>
          <w:rFonts w:ascii="Times New Roman" w:hAnsi="Times New Roman" w:cs="Times New Roman"/>
          <w:sz w:val="24"/>
          <w:szCs w:val="24"/>
        </w:rPr>
        <w:t>законом по делам</w:t>
      </w:r>
      <w:proofErr w:type="gramEnd"/>
      <w:r w:rsidRPr="00DF4489">
        <w:rPr>
          <w:rFonts w:ascii="Times New Roman" w:hAnsi="Times New Roman" w:cs="Times New Roman"/>
          <w:sz w:val="24"/>
          <w:szCs w:val="24"/>
        </w:rPr>
        <w:t xml:space="preserve">, возникающим из гражданских, семейных, трудовых, публичных и иных правоотношений, несовершеннолетние в возрасте от четырнадцати до восемнадцати лет имеют право лично защищать в суде свои права, свободы и законные интересы. Привлечение к участию в таких делах родителей, усыновителей или попечителей несовершеннолетних для оказания им помощи зависит от усмотрения суда.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Согласно статьям 23, 24 ГПК РФ дела, связанные с защитой прав и интересов детей, отнесены к подсудности мировых судей и районных судов общей юрисдикции.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Так, мировой судья рассматривает в качестве суда первой инстанции дела, возникающие из семейных правоотношений за исключением дел об оспаривании отцовства (материнства), об установлении отцовства, о лишении родительских прав, об ограничении родительских прав, об усыновлении (удочерении) ребенка, других дел по спорам о детях и дел о признании брака недействительным.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Отметим, что несовершеннолетние освобождаются от уплаты государственной пошлины по делам, рассматриваемым в судах по заявлениям о защите своих прав (подп. 15 п. 1 ст. 333.36 НК РФ, п. 2 статьи 23 Федерального закона "Об основных гарантиях прав ребенка в Российской Федерации").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>Согласно ч. 2 статьи 56 СК РФ ребенок, достигший 14 лет, вправе обратиться в суд при нарушении родителями его имущественного или личного неимущественного права: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>- жить и воспитываться в семье (ст. 54 СК РФ);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 - знать своих родителей (ст. 54 СК РФ);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lastRenderedPageBreak/>
        <w:t xml:space="preserve">- на заботу со стороны родителей (ст. 54 СК РФ); - на совместное проживание с родителями (ст. 54 СК РФ);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- на воспитание своими родителями, обеспечение его интересов, всестороннее развитие, уважение его человеческого достоинства (ст. 54 СК РФ);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>- на общение с обоими родителями и другими родственниками (ст. 55 СК РФ);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 - выражать свое мнение (ст. 57 СК РФ); - на имя, отчество и фамилию (ст. 58 СК РФ);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- на получение содержания от своих родителей и других членов семьи (п. 1 ст. 60 СК РФ);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- право собственности (п. 3 ст. 60 СК РФ) и пр.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Кроме того, ребенок также вправе обратиться в суд за защитой при невыполнении или при ненадлежащем выполнении родителями обязанностей по воспитанию, образованию, а также при злоупотреблении родительскими правами. Злоупотреблением родительскими правами считается использование этих прав в ущерб ребенку, которое может сочетаться с причинением явного вреда ребенку.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Статья 69 СК РФ злоупотребление родительскими правами, уклонение от выполнения обязанностей родителей называет в качестве оснований для лишения родителей (одного из них) родительских прав.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Следовательно, ребенок вправе обратиться в суд с иском о лишении родителей родительских прав. Ребенок, достигший возраста 14 лет, также вправе самостоятельно обратиться в суд с требованием отменить усыновление (ст. 142 СК РФ).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Участие несовершеннолетних в гражданском процессе может осуществляться в трех формах в зависимости от возраста ребенка: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1) несовершеннолетние в возрасте от 14 до 18 лет вправе лично защищать в суде свои права, свободы и законные интересы в случаях, предусмотренных федеральным законом. Однако суд вправе привлечь к участию в таких делах законных представителей ребенка (ч. 4 ст. 37 ГПК РФ);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2) права, свободы и законные интересы несовершеннолетних, не достигших возраста 14 лет, защищают в процессе их законные представители или иные лица, которым это право предоставлено федеральным законом (ч. 5 ст. 37 ГПК РФ);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3) по общему правилу права, свободы и законные интересы несовершеннолетних в возрасте от 14 до 18 лет защищают в процессе их законные представители. Однако суд обязан привлекать к участию в таких делах самих несовершеннолетних (ч. 3 ст. 37 ГПК РФ).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Подведем итог вышесказанному с некоторыми уточнениями, имеющими практическое значение. Существует внесудебная защита прав и интересов ребенка - административная защита (обжалование решений или действий (бездействия) должностных лиц в порядке подчиненности). Ее осуществляют органы опеки и попечительства, органы прокуратуры, Уполномоченный по правам человека, общественные правозащитные организации, международные организации.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>Судебный порядок. Мировые судьи рассматривают дела, возникающие из семейных правоотношений за исключением дел об оспаривании отцовства (материнства), об установлении отцовства, о лишении родительских прав, об ограничении родительских прав, об усыновлении (удочерении) ребенка, других дел по спорам о детях и дел о признании брака недействительным.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lastRenderedPageBreak/>
        <w:t xml:space="preserve"> Конституционный Суд РФ рассматривает жалобы на нарушения конституционных прав и свобод граждан, чьи права и свободы нарушаются законом, примененным или подлежащим применению в конкретном деле. </w:t>
      </w:r>
    </w:p>
    <w:p w:rsidR="00DF4489" w:rsidRDefault="00C2508E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489">
        <w:rPr>
          <w:rFonts w:ascii="Times New Roman" w:hAnsi="Times New Roman" w:cs="Times New Roman"/>
          <w:sz w:val="24"/>
          <w:szCs w:val="24"/>
        </w:rPr>
        <w:t xml:space="preserve">Европейский суд по правам человека рассматривает жалобы на нарушения прав, гарантированных Конвенцией о защите прав человека и основных свобод. </w:t>
      </w:r>
    </w:p>
    <w:p w:rsidR="00F71640" w:rsidRDefault="00F71640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1640" w:rsidRDefault="00F71640" w:rsidP="00F716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489" w:rsidRPr="00DF4489" w:rsidRDefault="00DF4489" w:rsidP="00F7164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DF4489" w:rsidRPr="00DF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CB"/>
    <w:rsid w:val="003B55CB"/>
    <w:rsid w:val="003D3987"/>
    <w:rsid w:val="00977ABF"/>
    <w:rsid w:val="00C2508E"/>
    <w:rsid w:val="00DF4489"/>
    <w:rsid w:val="00F7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2023-11-16T05:48:00Z</dcterms:created>
  <dcterms:modified xsi:type="dcterms:W3CDTF">2023-11-16T06:40:00Z</dcterms:modified>
</cp:coreProperties>
</file>